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3BB" w:rsidRPr="00C373BB" w:rsidRDefault="001E1D81" w:rsidP="008B43B2">
      <w:pPr>
        <w:tabs>
          <w:tab w:val="left" w:pos="4500"/>
        </w:tabs>
        <w:spacing w:after="0"/>
        <w:ind w:right="-504"/>
        <w:rPr>
          <w:noProof/>
        </w:rPr>
      </w:pPr>
      <w:r w:rsidRPr="00C373BB">
        <w:rPr>
          <w:noProof/>
        </w:rPr>
        <w:drawing>
          <wp:anchor distT="0" distB="0" distL="114300" distR="114300" simplePos="0" relativeHeight="251659264" behindDoc="1" locked="0" layoutInCell="1" allowOverlap="1" wp14:anchorId="7A07806F" wp14:editId="0CD72CDF">
            <wp:simplePos x="0" y="0"/>
            <wp:positionH relativeFrom="column">
              <wp:posOffset>-328625</wp:posOffset>
            </wp:positionH>
            <wp:positionV relativeFrom="paragraph">
              <wp:posOffset>18415</wp:posOffset>
            </wp:positionV>
            <wp:extent cx="2912110" cy="914400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3B2">
        <w:rPr>
          <w:b/>
          <w:noProof/>
        </w:rPr>
        <w:tab/>
      </w:r>
      <w:r>
        <w:rPr>
          <w:b/>
          <w:noProof/>
        </w:rPr>
        <w:t>3</w:t>
      </w:r>
      <w:r w:rsidR="00C373BB" w:rsidRPr="00C373BB">
        <w:rPr>
          <w:b/>
          <w:noProof/>
        </w:rPr>
        <w:t>30 Howertown Road, Suite #2 • Catasauqua, PA  18032</w:t>
      </w:r>
    </w:p>
    <w:p w:rsidR="00C373BB" w:rsidRPr="00D14AA9" w:rsidRDefault="008B43B2" w:rsidP="008B43B2">
      <w:pPr>
        <w:tabs>
          <w:tab w:val="left" w:pos="4950"/>
        </w:tabs>
        <w:spacing w:after="0"/>
        <w:rPr>
          <w:b/>
          <w:noProof/>
          <w:lang w:val="es-US"/>
        </w:rPr>
      </w:pPr>
      <w:r>
        <w:rPr>
          <w:b/>
          <w:noProof/>
        </w:rPr>
        <w:tab/>
      </w:r>
      <w:r w:rsidR="00C373BB" w:rsidRPr="00D14AA9">
        <w:rPr>
          <w:b/>
          <w:noProof/>
          <w:lang w:val="es-US"/>
        </w:rPr>
        <w:t>Phone: 610-403-1150 • Fax: 610 403-1151</w:t>
      </w:r>
    </w:p>
    <w:p w:rsidR="00C373BB" w:rsidRPr="00D14AA9" w:rsidRDefault="008B43B2" w:rsidP="008B43B2">
      <w:pPr>
        <w:tabs>
          <w:tab w:val="left" w:pos="5490"/>
        </w:tabs>
        <w:spacing w:after="0"/>
        <w:rPr>
          <w:b/>
          <w:i/>
          <w:noProof/>
          <w:sz w:val="20"/>
          <w:szCs w:val="20"/>
          <w:lang w:val="es-US"/>
        </w:rPr>
      </w:pPr>
      <w:r w:rsidRPr="00D14AA9">
        <w:rPr>
          <w:b/>
          <w:i/>
          <w:noProof/>
          <w:sz w:val="20"/>
          <w:szCs w:val="20"/>
          <w:lang w:val="es-US"/>
        </w:rPr>
        <w:tab/>
      </w:r>
      <w:r w:rsidR="00C373BB" w:rsidRPr="00D14AA9">
        <w:rPr>
          <w:b/>
          <w:i/>
          <w:noProof/>
          <w:sz w:val="20"/>
          <w:szCs w:val="20"/>
          <w:lang w:val="es-US"/>
        </w:rPr>
        <w:t>www.medicalcharterschool.com</w:t>
      </w:r>
    </w:p>
    <w:p w:rsidR="00C373BB" w:rsidRPr="00D14AA9" w:rsidRDefault="00C373BB" w:rsidP="001E1D81">
      <w:pPr>
        <w:tabs>
          <w:tab w:val="left" w:pos="4590"/>
        </w:tabs>
        <w:spacing w:after="0"/>
        <w:jc w:val="right"/>
        <w:rPr>
          <w:b/>
          <w:noProof/>
          <w:sz w:val="20"/>
          <w:szCs w:val="20"/>
          <w:lang w:val="es-US"/>
        </w:rPr>
      </w:pPr>
    </w:p>
    <w:p w:rsidR="00C373BB" w:rsidRPr="00D14AA9" w:rsidRDefault="008B43B2" w:rsidP="008B43B2">
      <w:pPr>
        <w:tabs>
          <w:tab w:val="left" w:pos="6030"/>
        </w:tabs>
        <w:spacing w:after="0"/>
        <w:ind w:right="-504"/>
        <w:rPr>
          <w:b/>
          <w:noProof/>
          <w:lang w:val="es-US"/>
        </w:rPr>
      </w:pPr>
      <w:r w:rsidRPr="00D14AA9">
        <w:rPr>
          <w:b/>
          <w:noProof/>
          <w:lang w:val="es-US"/>
        </w:rPr>
        <w:tab/>
      </w:r>
      <w:r w:rsidR="00D14AA9" w:rsidRPr="00D14AA9">
        <w:rPr>
          <w:b/>
          <w:noProof/>
          <w:lang w:val="es-US"/>
        </w:rPr>
        <w:t>José Rosado</w:t>
      </w:r>
      <w:r w:rsidR="00C373BB" w:rsidRPr="00D14AA9">
        <w:rPr>
          <w:b/>
          <w:noProof/>
          <w:lang w:val="es-US"/>
        </w:rPr>
        <w:t>, CEO</w:t>
      </w:r>
    </w:p>
    <w:p w:rsidR="00D14AA9" w:rsidRPr="00D14AA9" w:rsidRDefault="00D14AA9" w:rsidP="00D14AA9">
      <w:pPr>
        <w:tabs>
          <w:tab w:val="left" w:pos="5490"/>
        </w:tabs>
        <w:spacing w:after="0"/>
        <w:ind w:right="-504"/>
        <w:rPr>
          <w:b/>
          <w:noProof/>
          <w:lang w:val="es-US"/>
        </w:rPr>
      </w:pPr>
      <w:r>
        <w:rPr>
          <w:b/>
          <w:noProof/>
          <w:lang w:val="es-US"/>
        </w:rPr>
        <w:tab/>
      </w:r>
      <w:bookmarkStart w:id="0" w:name="_GoBack"/>
      <w:bookmarkEnd w:id="0"/>
      <w:r>
        <w:rPr>
          <w:b/>
          <w:noProof/>
          <w:lang w:val="es-US"/>
        </w:rPr>
        <w:t>Nadia Thalassinos, Principal</w:t>
      </w:r>
    </w:p>
    <w:p w:rsidR="001E1D81" w:rsidRPr="00D14AA9" w:rsidRDefault="001022AE" w:rsidP="00C373BB">
      <w:pPr>
        <w:tabs>
          <w:tab w:val="left" w:pos="6300"/>
        </w:tabs>
        <w:spacing w:after="0"/>
        <w:ind w:right="-504"/>
        <w:rPr>
          <w:b/>
          <w:noProof/>
          <w:lang w:val="es-US"/>
        </w:rPr>
        <w:sectPr w:rsidR="001E1D81" w:rsidRPr="00D14AA9" w:rsidSect="001E1D81">
          <w:pgSz w:w="12240" w:h="15840"/>
          <w:pgMar w:top="576" w:right="1440" w:bottom="720" w:left="1440" w:header="720" w:footer="720" w:gutter="0"/>
          <w:cols w:space="720"/>
          <w:docGrid w:linePitch="360"/>
        </w:sect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F7F21" wp14:editId="052CE2B1">
                <wp:simplePos x="0" y="0"/>
                <wp:positionH relativeFrom="column">
                  <wp:posOffset>3495040</wp:posOffset>
                </wp:positionH>
                <wp:positionV relativeFrom="paragraph">
                  <wp:posOffset>114300</wp:posOffset>
                </wp:positionV>
                <wp:extent cx="2018665" cy="299720"/>
                <wp:effectExtent l="0" t="0" r="1968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665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022AE" w:rsidRPr="000C405C" w:rsidRDefault="001022AE" w:rsidP="001022AE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COPIAR A PADRES/TUTORES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5.2pt;margin-top:9pt;width:158.95pt;height:2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rcMWQIAAMAEAAAOAAAAZHJzL2Uyb0RvYy54bWysVE1vGjEQvVfqf7B8Lws00ASxRDQRVaUo&#10;iQRVzsbrhVW9Htc27NJf32ezkK+eqnIw45nxfLx5s9PrttZsr5yvyOR80OtzpoykojKbnP9YLT5d&#10;cuaDMIXQZFTOD8rz69nHD9PGTtSQtqQL5RiCGD9pbM63IdhJlnm5VbXwPbLKwFiSq0XA1W2ywokG&#10;0WudDfv9cdaQK6wjqbyH9vZo5LMUvyyVDA9l6VVgOueoLaTTpXMdz2w2FZONE3Zbya4M8Q9V1KIy&#10;SHoOdSuCYDtXvQtVV9KRpzL0JNUZlWUlVeoB3Qz6b7pZboVVqReA4+0ZJv//wsr7/aNjVYHZcWZE&#10;jRGtVBvYV2rZIKLTWD+B09LCLbRQR89O76GMTbelq+M/2mGwA+fDGdsYTEKJ9i7H4xFnErbh1dWX&#10;YQI/e35tnQ/fFNUsCjl3mF2CVOzvfEBGuJ5cYjJPuioWldbpcvA32rG9wJjBjoIazrTwAcqcL9Iv&#10;Fo0Qr55pw5qcjz+P+inTK1vMdY651kL+fB8B8bSJ+VWiWldnhOwITZRCu247vNZUHACjoyMNvZWL&#10;ClnuUOijcOAdkMMuhQccpSaURp3E2Zbc77/poz/oACtnDXicc/9rJ5xC/98NiHI1uLiIxE+Xi1GE&#10;nbmXlvVLi9nVNwQMQQZUl8ToH/RJLB3VT1i5ecwKkzASuXMeTuJNOG4XVlaq+Tw5gepWhDuztDKG&#10;joBFdFftk3C2G3cAUe7pxHgxeTP1o298aWi+C1RWiRIR4COqGG68YE3SmLuVjnv48p68nj88sz8A&#10;AAD//wMAUEsDBBQABgAIAAAAIQC9VF/h3AAAAAkBAAAPAAAAZHJzL2Rvd25yZXYueG1sTI/BTsMw&#10;EETvSPyDtUjcqEMhURriVAiJI0IEDnBz7W1iiNdR7KahX89yguNqnmbf1NvFD2LGKbpACq5XGQgk&#10;E6yjTsHb6+NVCSImTVYPgVDBN0bYNudnta5sONILzm3qBJdQrLSCPqWxkjKaHr2OqzAicbYPk9eJ&#10;z6mTdtJHLveDXGdZIb12xB96PeJDj+arPXgFlt4DmQ/3dHLUGrc5PZefZlbq8mK5vwORcEl/MPzq&#10;szo07LQLB7JRDAryPLtllIOSNzFQFuUNiJ2CIl+DbGr5f0HzAwAA//8DAFBLAQItABQABgAIAAAA&#10;IQC2gziS/gAAAOEBAAATAAAAAAAAAAAAAAAAAAAAAABbQ29udGVudF9UeXBlc10ueG1sUEsBAi0A&#10;FAAGAAgAAAAhADj9If/WAAAAlAEAAAsAAAAAAAAAAAAAAAAALwEAAF9yZWxzLy5yZWxzUEsBAi0A&#10;FAAGAAgAAAAhADkGtwxZAgAAwAQAAA4AAAAAAAAAAAAAAAAALgIAAGRycy9lMm9Eb2MueG1sUEsB&#10;Ai0AFAAGAAgAAAAhAL1UX+HcAAAACQEAAA8AAAAAAAAAAAAAAAAAswQAAGRycy9kb3ducmV2Lnht&#10;bFBLBQYAAAAABAAEAPMAAAC8BQAAAAA=&#10;" fillcolor="window" strokeweight=".5pt">
                <v:textbox>
                  <w:txbxContent>
                    <w:p w:rsidR="001022AE" w:rsidRPr="000C405C" w:rsidRDefault="001022AE" w:rsidP="001022AE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COPIAR A PADRES/TUTORES</w:t>
                      </w:r>
                    </w:p>
                  </w:txbxContent>
                </v:textbox>
              </v:shape>
            </w:pict>
          </mc:Fallback>
        </mc:AlternateContent>
      </w:r>
      <w:r w:rsidR="00C373BB" w:rsidRPr="00D14AA9">
        <w:rPr>
          <w:b/>
          <w:noProof/>
          <w:lang w:val="es-US"/>
        </w:rPr>
        <w:tab/>
      </w:r>
    </w:p>
    <w:p w:rsidR="00C442B7" w:rsidRPr="00D14AA9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C442B7">
        <w:rPr>
          <w:rFonts w:ascii="Calibri" w:eastAsia="Times New Roman" w:hAnsi="Calibri" w:cs="Times New Roman"/>
          <w:lang w:val="es-ES"/>
        </w:rPr>
        <w:t>CEO/Director de educación especial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1022AE">
        <w:rPr>
          <w:rFonts w:ascii="Calibri" w:eastAsia="Times New Roman" w:hAnsi="Calibri" w:cs="Times New Roman"/>
          <w:lang w:val="es-US"/>
        </w:rPr>
        <w:t> 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C442B7">
        <w:rPr>
          <w:rFonts w:ascii="Calibri" w:eastAsia="Times New Roman" w:hAnsi="Calibri" w:cs="Times New Roman"/>
          <w:lang w:val="es-ES"/>
        </w:rPr>
        <w:t xml:space="preserve">Conforme a leyes federales y estatales, por la presente se da aviso por Medical </w:t>
      </w:r>
      <w:proofErr w:type="spellStart"/>
      <w:r w:rsidRPr="00C442B7">
        <w:rPr>
          <w:rFonts w:ascii="Calibri" w:eastAsia="Times New Roman" w:hAnsi="Calibri" w:cs="Times New Roman"/>
          <w:lang w:val="es-ES"/>
        </w:rPr>
        <w:t>Academy</w:t>
      </w:r>
      <w:proofErr w:type="spellEnd"/>
      <w:r w:rsidRPr="00C442B7">
        <w:rPr>
          <w:rFonts w:ascii="Calibri" w:eastAsia="Times New Roman" w:hAnsi="Calibri" w:cs="Times New Roman"/>
          <w:lang w:val="es-ES"/>
        </w:rPr>
        <w:t xml:space="preserve"> </w:t>
      </w:r>
      <w:proofErr w:type="spellStart"/>
      <w:r w:rsidRPr="00C442B7">
        <w:rPr>
          <w:rFonts w:ascii="Calibri" w:eastAsia="Times New Roman" w:hAnsi="Calibri" w:cs="Times New Roman"/>
          <w:lang w:val="es-ES"/>
        </w:rPr>
        <w:t>Charter</w:t>
      </w:r>
      <w:proofErr w:type="spellEnd"/>
      <w:r w:rsidRPr="00C442B7">
        <w:rPr>
          <w:rFonts w:ascii="Calibri" w:eastAsia="Times New Roman" w:hAnsi="Calibri" w:cs="Times New Roman"/>
          <w:lang w:val="es-ES"/>
        </w:rPr>
        <w:t xml:space="preserve"> School que la escuela realiza actividades de identificación permanente como parte de su programa escolar con el propósito de identificar a estudiantes que necesitan educación especial y servicios relacionados. Si su niño es identificado como posiblemente que necesitan tales servicios, se le notificará de cualquier procedimiento aplicable. Programas y servicios personalizados están disponibles para los niños que están decididos a necesitar instrucción especialmente diseñada debido a las condiciones siguientes: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1022AE">
        <w:rPr>
          <w:rFonts w:ascii="Calibri" w:eastAsia="Times New Roman" w:hAnsi="Calibri" w:cs="Times New Roman"/>
          <w:sz w:val="8"/>
          <w:szCs w:val="8"/>
          <w:lang w:val="es-US"/>
        </w:rPr>
        <w:t> </w:t>
      </w:r>
    </w:p>
    <w:p w:rsidR="002B2AA5" w:rsidRPr="001022AE" w:rsidRDefault="00C442B7" w:rsidP="002B2AA5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Autismo/</w:t>
      </w:r>
      <w:r w:rsidR="002B2AA5" w:rsidRPr="001022AE">
        <w:rPr>
          <w:lang w:val="es-US"/>
        </w:rPr>
        <w:t xml:space="preserve"> </w:t>
      </w:r>
      <w:r w:rsidR="002B2AA5" w:rsidRPr="001022AE">
        <w:rPr>
          <w:rFonts w:ascii="Calibri" w:eastAsia="Times New Roman" w:hAnsi="Calibri" w:cs="Times New Roman"/>
          <w:lang w:val="es-US"/>
        </w:rPr>
        <w:t xml:space="preserve">Trastorno generalizado </w:t>
      </w:r>
      <w:proofErr w:type="gramStart"/>
      <w:r w:rsidR="002B2AA5" w:rsidRPr="001022AE">
        <w:rPr>
          <w:rFonts w:ascii="Calibri" w:eastAsia="Times New Roman" w:hAnsi="Calibri" w:cs="Times New Roman"/>
          <w:lang w:val="es-US"/>
        </w:rPr>
        <w:t>del</w:t>
      </w:r>
      <w:proofErr w:type="gramEnd"/>
      <w:r w:rsidR="002B2AA5" w:rsidRPr="001022AE">
        <w:rPr>
          <w:rFonts w:ascii="Calibri" w:eastAsia="Times New Roman" w:hAnsi="Calibri" w:cs="Times New Roman"/>
          <w:lang w:val="es-US"/>
        </w:rPr>
        <w:t xml:space="preserve"> desarrollo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Perturbación emocional grave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Deterioro neurológico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Ceguera o deterioro Visual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Discapacidad de aprendizaje específico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Sordera o deficiencia auditiva</w:t>
      </w:r>
    </w:p>
    <w:p w:rsidR="00C442B7" w:rsidRPr="00C442B7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C442B7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Retraso mental</w:t>
      </w:r>
    </w:p>
    <w:p w:rsidR="00C442B7" w:rsidRPr="00C442B7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C442B7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Discapacidad física</w:t>
      </w:r>
    </w:p>
    <w:p w:rsidR="00C442B7" w:rsidRPr="005A6C0D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5A6C0D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 xml:space="preserve">Deterioro del habla y </w:t>
      </w:r>
      <w:proofErr w:type="gramStart"/>
      <w:r w:rsidRPr="00C442B7">
        <w:rPr>
          <w:rFonts w:ascii="Calibri" w:eastAsia="Times New Roman" w:hAnsi="Calibri" w:cs="Times New Roman"/>
          <w:lang w:val="es-ES"/>
        </w:rPr>
        <w:t>del</w:t>
      </w:r>
      <w:proofErr w:type="gramEnd"/>
      <w:r w:rsidRPr="00C442B7">
        <w:rPr>
          <w:rFonts w:ascii="Calibri" w:eastAsia="Times New Roman" w:hAnsi="Calibri" w:cs="Times New Roman"/>
          <w:lang w:val="es-ES"/>
        </w:rPr>
        <w:t xml:space="preserve"> lenguaje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Retraso en el desarrollo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Discapacitados múltiples</w:t>
      </w:r>
    </w:p>
    <w:p w:rsidR="00C442B7" w:rsidRPr="001022AE" w:rsidRDefault="00C442B7" w:rsidP="00C442B7">
      <w:pPr>
        <w:spacing w:after="0" w:line="240" w:lineRule="auto"/>
        <w:ind w:left="720" w:hanging="360"/>
        <w:rPr>
          <w:rFonts w:ascii="Calibri" w:eastAsia="Times New Roman" w:hAnsi="Calibri" w:cs="Times New Roman"/>
          <w:lang w:val="es-US"/>
        </w:rPr>
      </w:pPr>
      <w:r w:rsidRPr="00C442B7">
        <w:rPr>
          <w:rFonts w:ascii="Symbol" w:eastAsia="Times New Roman" w:hAnsi="Symbol" w:cs="Times New Roman"/>
          <w:sz w:val="24"/>
          <w:szCs w:val="24"/>
        </w:rPr>
        <w:t></w:t>
      </w:r>
      <w:r w:rsidRPr="001022AE">
        <w:rPr>
          <w:rFonts w:ascii="Times New Roman" w:eastAsia="Times New Roman" w:hAnsi="Times New Roman" w:cs="Times New Roman"/>
          <w:sz w:val="14"/>
          <w:szCs w:val="14"/>
          <w:lang w:val="es-US"/>
        </w:rPr>
        <w:t xml:space="preserve">         </w:t>
      </w:r>
      <w:r w:rsidRPr="00C442B7">
        <w:rPr>
          <w:rFonts w:ascii="Calibri" w:eastAsia="Times New Roman" w:hAnsi="Calibri" w:cs="Times New Roman"/>
          <w:lang w:val="es-ES"/>
        </w:rPr>
        <w:t>Otro impedimento de salud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1022AE">
        <w:rPr>
          <w:rFonts w:ascii="Calibri" w:eastAsia="Times New Roman" w:hAnsi="Calibri" w:cs="Times New Roman"/>
          <w:sz w:val="8"/>
          <w:szCs w:val="8"/>
          <w:lang w:val="es-US"/>
        </w:rPr>
        <w:t> 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C442B7">
        <w:rPr>
          <w:rFonts w:ascii="Calibri" w:eastAsia="Times New Roman" w:hAnsi="Calibri" w:cs="Times New Roman"/>
          <w:lang w:val="es-ES"/>
        </w:rPr>
        <w:t>Si usted cree que su niño en edad escolar pueda estar necesitadas de servicios de educación especial, la escuela ofrece detección y evaluación para evaluar las necesidades de su hijo. La evaluación se ofrece sin costo alguno para usted. Usted puede solicitar un examen y una evaluación en cualquier momento, sea o no su hijo está inscrito en el programa del distrito escolar público. Las solicitudes de evaluación y proyección deben hacerse por escrito a la Sra. Joanna Hughes. Formularios de solicitud están disponibles en la oficina para este propósito.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1022AE">
        <w:rPr>
          <w:rFonts w:ascii="Calibri" w:eastAsia="Times New Roman" w:hAnsi="Calibri" w:cs="Times New Roman"/>
          <w:lang w:val="es-US"/>
        </w:rPr>
        <w:t> 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C442B7">
        <w:rPr>
          <w:rFonts w:ascii="Calibri" w:eastAsia="Times New Roman" w:hAnsi="Calibri" w:cs="Times New Roman"/>
          <w:lang w:val="es-ES"/>
        </w:rPr>
        <w:t xml:space="preserve">En cumplimiento de leyes estatales y federales, la Medical </w:t>
      </w:r>
      <w:proofErr w:type="spellStart"/>
      <w:r w:rsidRPr="00C442B7">
        <w:rPr>
          <w:rFonts w:ascii="Calibri" w:eastAsia="Times New Roman" w:hAnsi="Calibri" w:cs="Times New Roman"/>
          <w:lang w:val="es-ES"/>
        </w:rPr>
        <w:t>Academy</w:t>
      </w:r>
      <w:proofErr w:type="spellEnd"/>
      <w:r w:rsidRPr="00C442B7">
        <w:rPr>
          <w:rFonts w:ascii="Calibri" w:eastAsia="Times New Roman" w:hAnsi="Calibri" w:cs="Times New Roman"/>
          <w:lang w:val="es-ES"/>
        </w:rPr>
        <w:t xml:space="preserve"> </w:t>
      </w:r>
      <w:proofErr w:type="spellStart"/>
      <w:r w:rsidRPr="00C442B7">
        <w:rPr>
          <w:rFonts w:ascii="Calibri" w:eastAsia="Times New Roman" w:hAnsi="Calibri" w:cs="Times New Roman"/>
          <w:lang w:val="es-ES"/>
        </w:rPr>
        <w:t>Charter</w:t>
      </w:r>
      <w:proofErr w:type="spellEnd"/>
      <w:r w:rsidRPr="00C442B7">
        <w:rPr>
          <w:rFonts w:ascii="Calibri" w:eastAsia="Times New Roman" w:hAnsi="Calibri" w:cs="Times New Roman"/>
          <w:lang w:val="es-ES"/>
        </w:rPr>
        <w:t xml:space="preserve"> School proporcionará a cada alumno protegida, con discapacidad, sin discriminación ni costo para el estudiante o su familia, los relacionados con SIDA, servicio o alojamiento que es necesarias para proporcionar igualdad de oportunidades para participar y obtener los beneficios del programa de la escuela y actividades extracurriculares en la máxima medida apropiada a las habilidades del estudiante. Para calificar como un estudiante con discapacidad, protegido, el niño debe ser escolar con una discapacidad física o mental que limita sustancialmente o prohíbe el acceso a un aspecto del programa escolar o participación en. Estos servicios y protecciones para "estudiantes con discapacidades protegidos" son aplicable a todos los estudiantes matriculados (o búsqueda de inscripción) en programas de educación especial.</w:t>
      </w:r>
    </w:p>
    <w:p w:rsidR="00C442B7" w:rsidRPr="001022AE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US"/>
        </w:rPr>
      </w:pPr>
      <w:r w:rsidRPr="001022AE">
        <w:rPr>
          <w:rFonts w:ascii="Calibri" w:eastAsia="Times New Roman" w:hAnsi="Calibri" w:cs="Times New Roman"/>
          <w:lang w:val="es-US"/>
        </w:rPr>
        <w:t> </w:t>
      </w:r>
    </w:p>
    <w:p w:rsidR="00C442B7" w:rsidRPr="00C442B7" w:rsidRDefault="00C442B7" w:rsidP="00C442B7">
      <w:pPr>
        <w:spacing w:after="0" w:line="240" w:lineRule="auto"/>
        <w:rPr>
          <w:rFonts w:ascii="Calibri" w:eastAsia="Times New Roman" w:hAnsi="Calibri" w:cs="Times New Roman"/>
          <w:lang w:val="es-ES"/>
        </w:rPr>
      </w:pPr>
      <w:r w:rsidRPr="00C442B7">
        <w:rPr>
          <w:rFonts w:ascii="Calibri" w:eastAsia="Times New Roman" w:hAnsi="Calibri" w:cs="Times New Roman"/>
          <w:lang w:val="es-ES"/>
        </w:rPr>
        <w:t>Para más información los derechos de los padres para sus hijos con discapacidad, prestación de servicios, evaluación y proyección (incluyendo objetivo, tiempo y lugar) y los procedimientos, póngase en contacto con:</w:t>
      </w:r>
    </w:p>
    <w:p w:rsidR="00C442B7" w:rsidRDefault="00C442B7" w:rsidP="00554F39">
      <w:pPr>
        <w:spacing w:after="0" w:line="240" w:lineRule="auto"/>
        <w:rPr>
          <w:rFonts w:ascii="Calibri" w:eastAsia="Times New Roman" w:hAnsi="Calibri" w:cs="Times New Roman"/>
          <w:lang w:val="es-ES"/>
        </w:rPr>
      </w:pPr>
    </w:p>
    <w:p w:rsidR="001E1D81" w:rsidRPr="008C5AF4" w:rsidRDefault="001E1D81" w:rsidP="001E1D81">
      <w:pPr>
        <w:spacing w:after="0" w:line="240" w:lineRule="auto"/>
        <w:jc w:val="center"/>
        <w:rPr>
          <w:b/>
        </w:rPr>
      </w:pPr>
      <w:r w:rsidRPr="008C5AF4">
        <w:rPr>
          <w:b/>
        </w:rPr>
        <w:t>Medical Academy Charter School</w:t>
      </w:r>
    </w:p>
    <w:p w:rsidR="001E1D81" w:rsidRPr="008C5AF4" w:rsidRDefault="001E1D81" w:rsidP="001E1D81">
      <w:pPr>
        <w:spacing w:after="0" w:line="240" w:lineRule="auto"/>
        <w:jc w:val="center"/>
        <w:rPr>
          <w:b/>
        </w:rPr>
      </w:pPr>
      <w:r w:rsidRPr="008C5AF4">
        <w:rPr>
          <w:b/>
        </w:rPr>
        <w:t>330 Howertown Road</w:t>
      </w:r>
    </w:p>
    <w:p w:rsidR="001E1D81" w:rsidRPr="008C5AF4" w:rsidRDefault="001E1D81" w:rsidP="001E1D81">
      <w:pPr>
        <w:spacing w:after="0" w:line="240" w:lineRule="auto"/>
        <w:jc w:val="center"/>
        <w:rPr>
          <w:b/>
        </w:rPr>
      </w:pPr>
      <w:r w:rsidRPr="008C5AF4">
        <w:rPr>
          <w:b/>
        </w:rPr>
        <w:t>Catasauqua, PA  18032</w:t>
      </w:r>
    </w:p>
    <w:p w:rsidR="001E1D81" w:rsidRPr="008C5AF4" w:rsidRDefault="001E1D81" w:rsidP="001E1D81">
      <w:pPr>
        <w:spacing w:after="0" w:line="240" w:lineRule="auto"/>
        <w:jc w:val="center"/>
        <w:rPr>
          <w:b/>
        </w:rPr>
      </w:pPr>
      <w:r w:rsidRPr="008C5AF4">
        <w:rPr>
          <w:b/>
        </w:rPr>
        <w:t>610-403-1150 Phone / 610-403-1151 Fax</w:t>
      </w:r>
    </w:p>
    <w:sectPr w:rsidR="001E1D81" w:rsidRPr="008C5AF4" w:rsidSect="001E1D81">
      <w:type w:val="continuous"/>
      <w:pgSz w:w="12240" w:h="15840"/>
      <w:pgMar w:top="1440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2D65"/>
    <w:multiLevelType w:val="hybridMultilevel"/>
    <w:tmpl w:val="604E05A2"/>
    <w:lvl w:ilvl="0" w:tplc="2DC64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4DAF"/>
    <w:multiLevelType w:val="hybridMultilevel"/>
    <w:tmpl w:val="DE18E30E"/>
    <w:lvl w:ilvl="0" w:tplc="2DC64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45355"/>
    <w:multiLevelType w:val="hybridMultilevel"/>
    <w:tmpl w:val="34F03D8C"/>
    <w:lvl w:ilvl="0" w:tplc="2DC64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9E"/>
    <w:rsid w:val="000B09F9"/>
    <w:rsid w:val="001022AE"/>
    <w:rsid w:val="001E1D81"/>
    <w:rsid w:val="002B2AA5"/>
    <w:rsid w:val="002B379E"/>
    <w:rsid w:val="0036142F"/>
    <w:rsid w:val="00483492"/>
    <w:rsid w:val="00554F39"/>
    <w:rsid w:val="005A6C0D"/>
    <w:rsid w:val="005E0BE6"/>
    <w:rsid w:val="008B43B2"/>
    <w:rsid w:val="008C4776"/>
    <w:rsid w:val="00A35F13"/>
    <w:rsid w:val="00C373BB"/>
    <w:rsid w:val="00C442B7"/>
    <w:rsid w:val="00CE721E"/>
    <w:rsid w:val="00D14AA9"/>
    <w:rsid w:val="00D468CC"/>
    <w:rsid w:val="00DB59BD"/>
    <w:rsid w:val="00E63E46"/>
    <w:rsid w:val="00EA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95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9174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1433622406">
              <w:marLeft w:val="3300"/>
              <w:marRight w:val="0"/>
              <w:marTop w:val="30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152682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Dolly Cary</cp:lastModifiedBy>
  <cp:revision>4</cp:revision>
  <dcterms:created xsi:type="dcterms:W3CDTF">2015-05-13T18:20:00Z</dcterms:created>
  <dcterms:modified xsi:type="dcterms:W3CDTF">2015-09-23T16:00:00Z</dcterms:modified>
</cp:coreProperties>
</file>