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Pr>
          <w:b/>
          <w:sz w:val="24"/>
          <w:szCs w:val="24"/>
        </w:rPr>
        <w:tab/>
      </w:r>
      <w:r>
        <w:rPr>
          <w:b/>
          <w:sz w:val="24"/>
          <w:szCs w:val="24"/>
        </w:rPr>
        <w:tab/>
      </w:r>
      <w:r>
        <w:rPr>
          <w:b/>
          <w:sz w:val="24"/>
          <w:szCs w:val="24"/>
        </w:rPr>
        <w:tab/>
      </w:r>
      <w:r>
        <w:rPr>
          <w:b/>
          <w:sz w:val="24"/>
          <w:szCs w:val="24"/>
        </w:rPr>
        <w:tab/>
        <w:t>No. 000</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t>LOCAL BOARD PROCEDURES</w:t>
      </w:r>
    </w:p>
    <w:p w:rsidR="00855970" w:rsidRDefault="00855970" w:rsidP="002045D4">
      <w:pPr>
        <w:spacing w:after="0"/>
        <w:rPr>
          <w:b/>
          <w:sz w:val="24"/>
          <w:szCs w:val="24"/>
        </w:rPr>
      </w:pPr>
    </w:p>
    <w:p w:rsidR="002045D4" w:rsidRDefault="002045D4" w:rsidP="002045D4">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t>BOARD POLICY/PROCEDURE/</w:t>
      </w:r>
    </w:p>
    <w:p w:rsidR="002045D4" w:rsidRPr="002045D4" w:rsidRDefault="002045D4" w:rsidP="002045D4">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ADMINISTRATIVE REGULATIONS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BD406F">
        <w:rPr>
          <w:b/>
          <w:sz w:val="24"/>
          <w:szCs w:val="24"/>
        </w:rPr>
        <w:t xml:space="preserve"> </w:t>
      </w:r>
      <w:r w:rsidR="00AD3E9B">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BD406F" w:rsidRDefault="00A508F9" w:rsidP="00A508F9">
      <w:pPr>
        <w:spacing w:after="0"/>
        <w:ind w:left="720"/>
        <w:rPr>
          <w:rFonts w:ascii="Times New Roman" w:hAnsi="Times New Roman" w:cs="Times New Roman"/>
          <w:sz w:val="24"/>
          <w:szCs w:val="24"/>
        </w:rPr>
      </w:pPr>
      <w:r w:rsidRPr="00BD406F">
        <w:rPr>
          <w:rFonts w:ascii="Times New Roman" w:hAnsi="Times New Roman" w:cs="Times New Roman"/>
          <w:sz w:val="24"/>
          <w:szCs w:val="24"/>
        </w:rPr>
        <w:t>000.  BOARD POLICY/PROCEDURE/ADMINISTRATIVE REGULATIONS</w:t>
      </w:r>
    </w:p>
    <w:p w:rsidR="00A508F9" w:rsidRPr="00BD406F" w:rsidRDefault="00A508F9" w:rsidP="00A508F9">
      <w:pPr>
        <w:spacing w:after="0"/>
        <w:rPr>
          <w:rFonts w:ascii="Times New Roman" w:hAnsi="Times New Roman" w:cs="Times New Roman"/>
          <w:sz w:val="24"/>
          <w:szCs w:val="24"/>
        </w:rPr>
      </w:pPr>
    </w:p>
    <w:p w:rsidR="00A508F9" w:rsidRPr="00BD406F" w:rsidRDefault="00A508F9" w:rsidP="00A508F9">
      <w:pPr>
        <w:spacing w:after="0"/>
        <w:rPr>
          <w:rFonts w:ascii="Times New Roman" w:hAnsi="Times New Roman" w:cs="Times New Roman"/>
          <w:sz w:val="24"/>
          <w:szCs w:val="24"/>
        </w:rPr>
      </w:pPr>
      <w:proofErr w:type="gramStart"/>
      <w:r w:rsidRPr="00BD406F">
        <w:rPr>
          <w:rFonts w:ascii="Times New Roman" w:hAnsi="Times New Roman" w:cs="Times New Roman"/>
          <w:sz w:val="24"/>
          <w:szCs w:val="24"/>
        </w:rPr>
        <w:t>Section 1.</w:t>
      </w:r>
      <w:proofErr w:type="gramEnd"/>
      <w:r w:rsidRPr="00BD406F">
        <w:rPr>
          <w:rFonts w:ascii="Times New Roman" w:hAnsi="Times New Roman" w:cs="Times New Roman"/>
          <w:sz w:val="24"/>
          <w:szCs w:val="24"/>
        </w:rPr>
        <w:t xml:space="preserve"> </w:t>
      </w:r>
      <w:r w:rsidRPr="00BD406F">
        <w:rPr>
          <w:rFonts w:ascii="Times New Roman" w:hAnsi="Times New Roman" w:cs="Times New Roman"/>
          <w:sz w:val="24"/>
          <w:szCs w:val="24"/>
        </w:rPr>
        <w:tab/>
      </w:r>
      <w:r w:rsidRPr="00BD406F">
        <w:rPr>
          <w:rFonts w:ascii="Times New Roman" w:hAnsi="Times New Roman" w:cs="Times New Roman"/>
          <w:sz w:val="24"/>
          <w:szCs w:val="24"/>
          <w:u w:val="single"/>
        </w:rPr>
        <w:t>Authority</w:t>
      </w:r>
    </w:p>
    <w:p w:rsidR="00A508F9" w:rsidRPr="00BD406F" w:rsidRDefault="00A508F9" w:rsidP="00A508F9">
      <w:pPr>
        <w:spacing w:after="0"/>
        <w:rPr>
          <w:rFonts w:ascii="Times New Roman" w:hAnsi="Times New Roman" w:cs="Times New Roman"/>
          <w:sz w:val="24"/>
          <w:szCs w:val="24"/>
        </w:rPr>
      </w:pPr>
    </w:p>
    <w:p w:rsidR="00A508F9" w:rsidRPr="00BD406F" w:rsidRDefault="00A508F9" w:rsidP="00A508F9">
      <w:pPr>
        <w:spacing w:after="0"/>
        <w:rPr>
          <w:rFonts w:ascii="Times New Roman" w:hAnsi="Times New Roman" w:cs="Times New Roman"/>
          <w:sz w:val="24"/>
          <w:szCs w:val="24"/>
        </w:rPr>
      </w:pPr>
      <w:r w:rsidRPr="00BD406F">
        <w:rPr>
          <w:rFonts w:ascii="Times New Roman" w:hAnsi="Times New Roman" w:cs="Times New Roman"/>
          <w:sz w:val="24"/>
          <w:szCs w:val="24"/>
        </w:rPr>
        <w:t xml:space="preserve">The policies and procedures adopted by the Board establish the general parameters </w:t>
      </w:r>
    </w:p>
    <w:p w:rsidR="00A508F9" w:rsidRPr="00BD406F" w:rsidRDefault="00A508F9" w:rsidP="00A508F9">
      <w:pPr>
        <w:spacing w:after="0"/>
        <w:rPr>
          <w:rFonts w:ascii="Times New Roman" w:hAnsi="Times New Roman" w:cs="Times New Roman"/>
          <w:sz w:val="24"/>
          <w:szCs w:val="24"/>
        </w:rPr>
      </w:pPr>
      <w:proofErr w:type="gramStart"/>
      <w:r w:rsidRPr="00BD406F">
        <w:rPr>
          <w:rFonts w:ascii="Times New Roman" w:hAnsi="Times New Roman" w:cs="Times New Roman"/>
          <w:sz w:val="24"/>
          <w:szCs w:val="24"/>
        </w:rPr>
        <w:t>within</w:t>
      </w:r>
      <w:proofErr w:type="gramEnd"/>
      <w:r w:rsidRPr="00BD406F">
        <w:rPr>
          <w:rFonts w:ascii="Times New Roman" w:hAnsi="Times New Roman" w:cs="Times New Roman"/>
          <w:sz w:val="24"/>
          <w:szCs w:val="24"/>
        </w:rPr>
        <w:t xml:space="preserve"> which the daily operations of the school  are to be governed.  Administrative regulations for carrying out and implementing Board policies are developed and impl</w:t>
      </w:r>
      <w:r w:rsidR="00BD406F">
        <w:rPr>
          <w:rFonts w:ascii="Times New Roman" w:hAnsi="Times New Roman" w:cs="Times New Roman"/>
          <w:sz w:val="24"/>
          <w:szCs w:val="24"/>
        </w:rPr>
        <w:t xml:space="preserve">emented by the Principal/CEO.  </w:t>
      </w:r>
      <w:r w:rsidRPr="00BD406F">
        <w:rPr>
          <w:rFonts w:ascii="Times New Roman" w:hAnsi="Times New Roman" w:cs="Times New Roman"/>
          <w:sz w:val="24"/>
          <w:szCs w:val="24"/>
        </w:rPr>
        <w:t>As applicable, all members of the school community are expected to comply with both Board policy and administrative regulations, subject to stated limitations and exceptions.  However, failure of the Board or the administration to comply with policy or procedure shall not invalidate any lawful action taken.</w:t>
      </w:r>
    </w:p>
    <w:p w:rsidR="00A508F9" w:rsidRPr="00BD406F" w:rsidRDefault="00A508F9" w:rsidP="00A508F9">
      <w:pPr>
        <w:spacing w:after="0"/>
        <w:rPr>
          <w:rFonts w:ascii="Times New Roman" w:hAnsi="Times New Roman" w:cs="Times New Roman"/>
          <w:sz w:val="24"/>
          <w:szCs w:val="24"/>
        </w:rPr>
      </w:pPr>
    </w:p>
    <w:p w:rsidR="00A508F9" w:rsidRPr="00BD406F" w:rsidRDefault="00A508F9" w:rsidP="00A508F9">
      <w:pPr>
        <w:spacing w:after="0"/>
        <w:rPr>
          <w:rFonts w:ascii="Times New Roman" w:hAnsi="Times New Roman" w:cs="Times New Roman"/>
          <w:sz w:val="24"/>
          <w:szCs w:val="24"/>
          <w:u w:val="single"/>
        </w:rPr>
      </w:pPr>
      <w:proofErr w:type="gramStart"/>
      <w:r w:rsidRPr="00BD406F">
        <w:rPr>
          <w:rFonts w:ascii="Times New Roman" w:hAnsi="Times New Roman" w:cs="Times New Roman"/>
          <w:sz w:val="24"/>
          <w:szCs w:val="24"/>
        </w:rPr>
        <w:t>Section 2.</w:t>
      </w:r>
      <w:proofErr w:type="gramEnd"/>
      <w:r w:rsidRPr="00BD406F">
        <w:rPr>
          <w:rFonts w:ascii="Times New Roman" w:hAnsi="Times New Roman" w:cs="Times New Roman"/>
          <w:sz w:val="24"/>
          <w:szCs w:val="24"/>
        </w:rPr>
        <w:t xml:space="preserve"> </w:t>
      </w:r>
      <w:r w:rsidRPr="00BD406F">
        <w:rPr>
          <w:rFonts w:ascii="Times New Roman" w:hAnsi="Times New Roman" w:cs="Times New Roman"/>
          <w:sz w:val="24"/>
          <w:szCs w:val="24"/>
        </w:rPr>
        <w:tab/>
      </w:r>
      <w:r w:rsidRPr="00BD406F">
        <w:rPr>
          <w:rFonts w:ascii="Times New Roman" w:hAnsi="Times New Roman" w:cs="Times New Roman"/>
          <w:sz w:val="24"/>
          <w:szCs w:val="24"/>
          <w:u w:val="single"/>
        </w:rPr>
        <w:t>Contents</w:t>
      </w:r>
    </w:p>
    <w:p w:rsidR="00A508F9" w:rsidRPr="00BD406F" w:rsidRDefault="00A508F9" w:rsidP="00A508F9">
      <w:pPr>
        <w:spacing w:after="0"/>
        <w:rPr>
          <w:rFonts w:ascii="Times New Roman" w:hAnsi="Times New Roman" w:cs="Times New Roman"/>
          <w:sz w:val="24"/>
          <w:szCs w:val="24"/>
        </w:rPr>
      </w:pPr>
    </w:p>
    <w:p w:rsidR="00A508F9" w:rsidRPr="00BD406F" w:rsidRDefault="00A508F9" w:rsidP="00A508F9">
      <w:pPr>
        <w:spacing w:after="0"/>
        <w:rPr>
          <w:rFonts w:ascii="Times New Roman" w:hAnsi="Times New Roman" w:cs="Times New Roman"/>
          <w:sz w:val="24"/>
          <w:szCs w:val="24"/>
        </w:rPr>
      </w:pPr>
      <w:r w:rsidRPr="00BD406F">
        <w:rPr>
          <w:rFonts w:ascii="Times New Roman" w:hAnsi="Times New Roman" w:cs="Times New Roman"/>
          <w:sz w:val="24"/>
          <w:szCs w:val="24"/>
        </w:rPr>
        <w:t>Administrative regulations are not part of Board policy and may be altered by the administration without Board action. Administrative regulations may not conflict with Board policy or with applicable law.</w:t>
      </w:r>
    </w:p>
    <w:p w:rsidR="00A508F9" w:rsidRPr="00BD406F" w:rsidRDefault="00A508F9" w:rsidP="00E37BEA">
      <w:pPr>
        <w:spacing w:after="0"/>
        <w:rPr>
          <w:rFonts w:ascii="Times New Roman" w:hAnsi="Times New Roman" w:cs="Times New Roman"/>
          <w:sz w:val="24"/>
          <w:szCs w:val="24"/>
        </w:rPr>
      </w:pPr>
      <w:r w:rsidRPr="00BD406F">
        <w:rPr>
          <w:rFonts w:ascii="Times New Roman" w:hAnsi="Times New Roman" w:cs="Times New Roman"/>
          <w:sz w:val="24"/>
          <w:szCs w:val="24"/>
        </w:rPr>
        <w:tab/>
      </w:r>
    </w:p>
    <w:p w:rsidR="00E37BEA" w:rsidRPr="00BD406F" w:rsidRDefault="00E37BEA" w:rsidP="00E37BEA">
      <w:pPr>
        <w:spacing w:after="0"/>
        <w:rPr>
          <w:rFonts w:ascii="Times New Roman" w:hAnsi="Times New Roman" w:cs="Times New Roman"/>
          <w:sz w:val="24"/>
          <w:szCs w:val="24"/>
        </w:rPr>
      </w:pPr>
      <w:proofErr w:type="gramStart"/>
      <w:r w:rsidRPr="00BD406F">
        <w:rPr>
          <w:rFonts w:ascii="Times New Roman" w:hAnsi="Times New Roman" w:cs="Times New Roman"/>
          <w:sz w:val="24"/>
          <w:szCs w:val="24"/>
        </w:rPr>
        <w:t>Section 3.</w:t>
      </w:r>
      <w:proofErr w:type="gramEnd"/>
      <w:r w:rsidRPr="00BD406F">
        <w:rPr>
          <w:rFonts w:ascii="Times New Roman" w:hAnsi="Times New Roman" w:cs="Times New Roman"/>
          <w:sz w:val="24"/>
          <w:szCs w:val="24"/>
        </w:rPr>
        <w:tab/>
      </w:r>
      <w:r w:rsidRPr="00BD406F">
        <w:rPr>
          <w:rFonts w:ascii="Times New Roman" w:hAnsi="Times New Roman" w:cs="Times New Roman"/>
          <w:sz w:val="24"/>
          <w:szCs w:val="24"/>
          <w:u w:val="single"/>
        </w:rPr>
        <w:t>Limitations</w:t>
      </w:r>
    </w:p>
    <w:p w:rsidR="00E37BEA" w:rsidRPr="00BD406F" w:rsidRDefault="00E37BEA" w:rsidP="00E37BEA">
      <w:pPr>
        <w:spacing w:after="0"/>
        <w:rPr>
          <w:rFonts w:ascii="Times New Roman" w:hAnsi="Times New Roman" w:cs="Times New Roman"/>
          <w:sz w:val="24"/>
          <w:szCs w:val="24"/>
        </w:rPr>
      </w:pP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Board policies and procedures and administrative regulations are not intended and shall not be construed to supersede or preempt any applicable law.  All Board policies and administrative regulations shall be interpreted and administered in a lawful manner.  The Board shall make the final interpretation of its policies, and the administration shall make the final interpretation of its regulations.</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 xml:space="preserve"> </w:t>
      </w:r>
    </w:p>
    <w:p w:rsid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Board policies and procedures and administrative regulations are limited by legal constraints, as are the rights of those to whom Board policies and administrative regulations apply, and are not intended to give an individual a cause of action not independently established in law.</w:t>
      </w:r>
    </w:p>
    <w:p w:rsidR="00BD406F" w:rsidRDefault="00BD406F" w:rsidP="00E37BEA">
      <w:pPr>
        <w:spacing w:after="0"/>
        <w:rPr>
          <w:rFonts w:ascii="Times New Roman" w:hAnsi="Times New Roman" w:cs="Times New Roman"/>
          <w:sz w:val="24"/>
          <w:szCs w:val="24"/>
        </w:rPr>
      </w:pPr>
    </w:p>
    <w:p w:rsidR="00BD406F" w:rsidRPr="00BD406F" w:rsidRDefault="00BD406F" w:rsidP="00BD406F">
      <w:pPr>
        <w:spacing w:after="0"/>
        <w:ind w:firstLine="720"/>
        <w:rPr>
          <w:rFonts w:ascii="Times New Roman" w:hAnsi="Times New Roman" w:cs="Times New Roman"/>
          <w:sz w:val="24"/>
          <w:szCs w:val="24"/>
        </w:rPr>
      </w:pPr>
      <w:r w:rsidRPr="00BD406F">
        <w:rPr>
          <w:rFonts w:ascii="Times New Roman" w:hAnsi="Times New Roman" w:cs="Times New Roman"/>
          <w:sz w:val="24"/>
          <w:szCs w:val="24"/>
        </w:rPr>
        <w:lastRenderedPageBreak/>
        <w:t>000.  BOARD POLICY/PROCEDU</w:t>
      </w:r>
      <w:r>
        <w:rPr>
          <w:rFonts w:ascii="Times New Roman" w:hAnsi="Times New Roman" w:cs="Times New Roman"/>
          <w:sz w:val="24"/>
          <w:szCs w:val="24"/>
        </w:rPr>
        <w:t xml:space="preserve">RE/ADMINISTRATIVE REGULATIONS- </w:t>
      </w:r>
      <w:r w:rsidRPr="00BD406F">
        <w:rPr>
          <w:rFonts w:ascii="Times New Roman" w:hAnsi="Times New Roman" w:cs="Times New Roman"/>
          <w:sz w:val="24"/>
          <w:szCs w:val="24"/>
        </w:rPr>
        <w:t>Pg. 2</w:t>
      </w:r>
    </w:p>
    <w:p w:rsidR="00BD406F" w:rsidRDefault="00BD406F" w:rsidP="00E37BEA">
      <w:pPr>
        <w:spacing w:after="0"/>
        <w:rPr>
          <w:rFonts w:ascii="Times New Roman" w:hAnsi="Times New Roman" w:cs="Times New Roman"/>
          <w:sz w:val="24"/>
          <w:szCs w:val="24"/>
        </w:rPr>
      </w:pP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Board policies and procedures and administrative regulations shall not preempt, create, supplant, expand or restrict the rights or liabilities of students, employees, residents or others within the school community beyond those established in law.</w:t>
      </w:r>
    </w:p>
    <w:p w:rsidR="00E37BEA" w:rsidRPr="00BD406F" w:rsidRDefault="00E37BEA" w:rsidP="00E37BEA">
      <w:pPr>
        <w:spacing w:after="0"/>
        <w:rPr>
          <w:rFonts w:ascii="Times New Roman" w:hAnsi="Times New Roman" w:cs="Times New Roman"/>
          <w:sz w:val="24"/>
          <w:szCs w:val="24"/>
        </w:rPr>
      </w:pPr>
    </w:p>
    <w:p w:rsidR="00E37BEA" w:rsidRPr="00BD406F" w:rsidRDefault="00E37BEA" w:rsidP="00E37BEA">
      <w:pPr>
        <w:spacing w:after="0"/>
        <w:rPr>
          <w:rFonts w:ascii="Times New Roman" w:hAnsi="Times New Roman" w:cs="Times New Roman"/>
          <w:sz w:val="24"/>
          <w:szCs w:val="24"/>
        </w:rPr>
      </w:pPr>
      <w:proofErr w:type="gramStart"/>
      <w:r w:rsidRPr="00BD406F">
        <w:rPr>
          <w:rFonts w:ascii="Times New Roman" w:hAnsi="Times New Roman" w:cs="Times New Roman"/>
          <w:sz w:val="24"/>
          <w:szCs w:val="24"/>
        </w:rPr>
        <w:t>Section 4.</w:t>
      </w:r>
      <w:proofErr w:type="gramEnd"/>
      <w:r w:rsidRPr="00BD406F">
        <w:rPr>
          <w:rFonts w:ascii="Times New Roman" w:hAnsi="Times New Roman" w:cs="Times New Roman"/>
          <w:sz w:val="24"/>
          <w:szCs w:val="24"/>
        </w:rPr>
        <w:tab/>
      </w:r>
      <w:r w:rsidRPr="00BD406F">
        <w:rPr>
          <w:rFonts w:ascii="Times New Roman" w:hAnsi="Times New Roman" w:cs="Times New Roman"/>
          <w:sz w:val="24"/>
          <w:szCs w:val="24"/>
          <w:u w:val="single"/>
        </w:rPr>
        <w:t xml:space="preserve">Rules of Construction </w:t>
      </w:r>
    </w:p>
    <w:p w:rsidR="00E37BEA" w:rsidRPr="00BD406F" w:rsidRDefault="00E37BEA" w:rsidP="00E37BEA">
      <w:pPr>
        <w:spacing w:after="0"/>
        <w:rPr>
          <w:rFonts w:ascii="Times New Roman" w:hAnsi="Times New Roman" w:cs="Times New Roman"/>
          <w:sz w:val="24"/>
          <w:szCs w:val="24"/>
        </w:rPr>
      </w:pP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In ascertaining the intent of the Board in adopting a policy or procedure, or of the administration in establishing a regulation, the following presumptions, among other legally applicable presumptions, may be used:</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 xml:space="preserve"> </w:t>
      </w:r>
    </w:p>
    <w:p w:rsidR="00E37BEA" w:rsidRPr="00BD406F" w:rsidRDefault="00E37BEA" w:rsidP="00E37BEA">
      <w:pPr>
        <w:spacing w:after="0"/>
        <w:ind w:left="720" w:hanging="720"/>
        <w:rPr>
          <w:rFonts w:ascii="Times New Roman" w:hAnsi="Times New Roman" w:cs="Times New Roman"/>
          <w:sz w:val="24"/>
          <w:szCs w:val="24"/>
        </w:rPr>
      </w:pPr>
      <w:r w:rsidRPr="00BD406F">
        <w:rPr>
          <w:rFonts w:ascii="Times New Roman" w:hAnsi="Times New Roman" w:cs="Times New Roman"/>
          <w:sz w:val="24"/>
          <w:szCs w:val="24"/>
        </w:rPr>
        <w:t xml:space="preserve"> a. </w:t>
      </w:r>
      <w:r w:rsidRPr="00BD406F">
        <w:rPr>
          <w:rFonts w:ascii="Times New Roman" w:hAnsi="Times New Roman" w:cs="Times New Roman"/>
          <w:sz w:val="24"/>
          <w:szCs w:val="24"/>
        </w:rPr>
        <w:tab/>
        <w:t xml:space="preserve">That neither the Board nor the administration intends a result that is absurd, impossible of execution, or unreasonable. </w:t>
      </w:r>
    </w:p>
    <w:p w:rsidR="00E37BEA" w:rsidRPr="00BD406F" w:rsidRDefault="00E37BEA" w:rsidP="00E37BEA">
      <w:pPr>
        <w:spacing w:after="0"/>
        <w:rPr>
          <w:rFonts w:ascii="Times New Roman" w:hAnsi="Times New Roman" w:cs="Times New Roman"/>
          <w:sz w:val="24"/>
          <w:szCs w:val="24"/>
        </w:rPr>
      </w:pPr>
    </w:p>
    <w:p w:rsidR="00E37BEA" w:rsidRPr="00BD406F" w:rsidRDefault="00E37BEA" w:rsidP="00E37BEA">
      <w:pPr>
        <w:spacing w:after="0"/>
        <w:ind w:left="720" w:hanging="675"/>
        <w:rPr>
          <w:rFonts w:ascii="Times New Roman" w:hAnsi="Times New Roman" w:cs="Times New Roman"/>
          <w:sz w:val="24"/>
          <w:szCs w:val="24"/>
        </w:rPr>
      </w:pPr>
      <w:r w:rsidRPr="00BD406F">
        <w:rPr>
          <w:rFonts w:ascii="Times New Roman" w:hAnsi="Times New Roman" w:cs="Times New Roman"/>
          <w:sz w:val="24"/>
          <w:szCs w:val="24"/>
        </w:rPr>
        <w:t xml:space="preserve">b. </w:t>
      </w:r>
      <w:r w:rsidRPr="00BD406F">
        <w:rPr>
          <w:rFonts w:ascii="Times New Roman" w:hAnsi="Times New Roman" w:cs="Times New Roman"/>
          <w:sz w:val="24"/>
          <w:szCs w:val="24"/>
        </w:rPr>
        <w:tab/>
        <w:t>That neither the Board nor the administration intends to violate federal or state Constitutions or any other applicable law.</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 xml:space="preserve"> </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If any policy or procedure or administrative regulation can be given multiple interpretations, the Board and the administration intend that only constitutional and lawful interpretations shall be valid, and that neither an unconstitutional nor an unlawful interpretation was intended.</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 xml:space="preserve"> </w:t>
      </w: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References:</w:t>
      </w:r>
    </w:p>
    <w:p w:rsidR="00AA298E" w:rsidRDefault="00AA298E" w:rsidP="00E37BEA">
      <w:pPr>
        <w:spacing w:after="0"/>
        <w:rPr>
          <w:rFonts w:ascii="Times New Roman" w:hAnsi="Times New Roman" w:cs="Times New Roman"/>
          <w:sz w:val="24"/>
          <w:szCs w:val="24"/>
        </w:rPr>
      </w:pPr>
    </w:p>
    <w:p w:rsidR="00E37BEA" w:rsidRPr="00BD406F" w:rsidRDefault="00E37BEA" w:rsidP="00E37BEA">
      <w:pPr>
        <w:spacing w:after="0"/>
        <w:rPr>
          <w:rFonts w:ascii="Times New Roman" w:hAnsi="Times New Roman" w:cs="Times New Roman"/>
          <w:sz w:val="24"/>
          <w:szCs w:val="24"/>
        </w:rPr>
      </w:pPr>
      <w:r w:rsidRPr="00BD406F">
        <w:rPr>
          <w:rFonts w:ascii="Times New Roman" w:hAnsi="Times New Roman" w:cs="Times New Roman"/>
          <w:sz w:val="24"/>
          <w:szCs w:val="24"/>
        </w:rPr>
        <w:t>School Code – 24 P.S. Sec. 407, 510</w:t>
      </w:r>
    </w:p>
    <w:p w:rsidR="00A508F9" w:rsidRPr="00BD406F" w:rsidRDefault="00A508F9" w:rsidP="00A508F9">
      <w:pPr>
        <w:spacing w:after="0"/>
        <w:rPr>
          <w:rFonts w:ascii="Times New Roman" w:hAnsi="Times New Roman" w:cs="Times New Roman"/>
          <w:sz w:val="24"/>
          <w:szCs w:val="24"/>
        </w:rPr>
      </w:pPr>
    </w:p>
    <w:sectPr w:rsidR="00A508F9" w:rsidRPr="00BD406F"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3"/>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2045D4"/>
    <w:rsid w:val="00855970"/>
    <w:rsid w:val="00920517"/>
    <w:rsid w:val="00A508F9"/>
    <w:rsid w:val="00AA298E"/>
    <w:rsid w:val="00AD3E9B"/>
    <w:rsid w:val="00BD406F"/>
    <w:rsid w:val="00D8411F"/>
    <w:rsid w:val="00E3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28</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dcterms:created xsi:type="dcterms:W3CDTF">2013-07-30T20:41:00Z</dcterms:created>
  <dcterms:modified xsi:type="dcterms:W3CDTF">2014-04-14T14:37:00Z</dcterms:modified>
</cp:coreProperties>
</file>