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2045D4">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1D50E1">
        <w:rPr>
          <w:b/>
          <w:sz w:val="24"/>
          <w:szCs w:val="24"/>
        </w:rPr>
        <w:t>No. 003</w:t>
      </w:r>
    </w:p>
    <w:p w:rsidR="002045D4" w:rsidRDefault="002045D4" w:rsidP="002045D4">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t>LOCAL BOARD PROCEDURES</w:t>
      </w:r>
    </w:p>
    <w:p w:rsidR="00855970" w:rsidRDefault="00855970" w:rsidP="002045D4">
      <w:pPr>
        <w:spacing w:after="0"/>
        <w:rPr>
          <w:b/>
          <w:sz w:val="24"/>
          <w:szCs w:val="24"/>
        </w:rPr>
      </w:pPr>
    </w:p>
    <w:p w:rsidR="002045D4" w:rsidRPr="002045D4" w:rsidRDefault="002045D4" w:rsidP="004B493E">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TITLE:</w:t>
      </w:r>
      <w:r>
        <w:rPr>
          <w:b/>
          <w:sz w:val="24"/>
          <w:szCs w:val="24"/>
        </w:rPr>
        <w:tab/>
      </w:r>
      <w:r w:rsidR="00FF22F6">
        <w:rPr>
          <w:b/>
          <w:sz w:val="24"/>
          <w:szCs w:val="24"/>
        </w:rPr>
        <w:t>FUNCTIONS</w:t>
      </w:r>
    </w:p>
    <w:p w:rsidR="00D8411F" w:rsidRPr="002045D4" w:rsidRDefault="002045D4" w:rsidP="002045D4">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2A615A">
        <w:rPr>
          <w:b/>
          <w:sz w:val="24"/>
          <w:szCs w:val="24"/>
        </w:rPr>
        <w:t xml:space="preserve"> </w:t>
      </w:r>
      <w:r w:rsidR="00416D41">
        <w:rPr>
          <w:b/>
          <w:sz w:val="24"/>
          <w:szCs w:val="24"/>
        </w:rPr>
        <w:t>4/8/14</w:t>
      </w:r>
      <w:bookmarkStart w:id="0" w:name="_GoBack"/>
      <w:bookmarkEnd w:id="0"/>
    </w:p>
    <w:p w:rsidR="002045D4" w:rsidRDefault="002045D4" w:rsidP="002045D4">
      <w:pPr>
        <w:pBdr>
          <w:bottom w:val="single" w:sz="12" w:space="1" w:color="auto"/>
        </w:pBdr>
        <w:spacing w:after="0"/>
        <w:rPr>
          <w:b/>
          <w:sz w:val="24"/>
          <w:szCs w:val="24"/>
        </w:rPr>
      </w:pPr>
      <w:r>
        <w:rPr>
          <w:b/>
          <w:sz w:val="40"/>
          <w:szCs w:val="40"/>
        </w:rPr>
        <w:t>CHARTER SCHOOL</w:t>
      </w:r>
      <w:r>
        <w:rPr>
          <w:b/>
          <w:sz w:val="24"/>
          <w:szCs w:val="24"/>
        </w:rPr>
        <w:tab/>
      </w:r>
      <w:r>
        <w:rPr>
          <w:b/>
          <w:sz w:val="24"/>
          <w:szCs w:val="24"/>
        </w:rPr>
        <w:tab/>
        <w:t xml:space="preserve">    REVISED:</w:t>
      </w:r>
    </w:p>
    <w:p w:rsidR="002045D4" w:rsidRDefault="002045D4" w:rsidP="002045D4">
      <w:pPr>
        <w:spacing w:after="0"/>
        <w:rPr>
          <w:b/>
          <w:sz w:val="24"/>
          <w:szCs w:val="24"/>
        </w:rPr>
      </w:pPr>
    </w:p>
    <w:p w:rsidR="00A508F9" w:rsidRPr="002A615A" w:rsidRDefault="00DE6E1A" w:rsidP="002A615A">
      <w:pPr>
        <w:spacing w:after="0"/>
        <w:ind w:left="720"/>
        <w:rPr>
          <w:rFonts w:ascii="Times New Roman" w:hAnsi="Times New Roman" w:cs="Times New Roman"/>
          <w:sz w:val="24"/>
          <w:szCs w:val="24"/>
        </w:rPr>
      </w:pPr>
      <w:r w:rsidRPr="002A615A">
        <w:rPr>
          <w:rFonts w:ascii="Times New Roman" w:hAnsi="Times New Roman" w:cs="Times New Roman"/>
          <w:sz w:val="24"/>
          <w:szCs w:val="24"/>
        </w:rPr>
        <w:t>003</w:t>
      </w:r>
      <w:r w:rsidR="00A508F9" w:rsidRPr="002A615A">
        <w:rPr>
          <w:rFonts w:ascii="Times New Roman" w:hAnsi="Times New Roman" w:cs="Times New Roman"/>
          <w:sz w:val="24"/>
          <w:szCs w:val="24"/>
        </w:rPr>
        <w:t xml:space="preserve">.  </w:t>
      </w:r>
      <w:r w:rsidRPr="002A615A">
        <w:rPr>
          <w:rFonts w:ascii="Times New Roman" w:hAnsi="Times New Roman" w:cs="Times New Roman"/>
          <w:sz w:val="24"/>
          <w:szCs w:val="24"/>
        </w:rPr>
        <w:t>FUNCTIONS</w:t>
      </w:r>
    </w:p>
    <w:p w:rsidR="00A508F9" w:rsidRPr="002A615A" w:rsidRDefault="00A508F9" w:rsidP="002A615A">
      <w:pPr>
        <w:spacing w:after="0"/>
        <w:rPr>
          <w:rFonts w:ascii="Times New Roman" w:hAnsi="Times New Roman" w:cs="Times New Roman"/>
          <w:sz w:val="24"/>
          <w:szCs w:val="24"/>
        </w:rPr>
      </w:pPr>
    </w:p>
    <w:p w:rsidR="00A508F9" w:rsidRPr="002A615A" w:rsidRDefault="00A508F9" w:rsidP="002A615A">
      <w:pPr>
        <w:spacing w:after="0"/>
        <w:rPr>
          <w:rFonts w:ascii="Times New Roman" w:hAnsi="Times New Roman" w:cs="Times New Roman"/>
          <w:sz w:val="24"/>
          <w:szCs w:val="24"/>
        </w:rPr>
      </w:pPr>
      <w:proofErr w:type="gramStart"/>
      <w:r w:rsidRPr="002A615A">
        <w:rPr>
          <w:rFonts w:ascii="Times New Roman" w:hAnsi="Times New Roman" w:cs="Times New Roman"/>
          <w:sz w:val="24"/>
          <w:szCs w:val="24"/>
        </w:rPr>
        <w:t>Section 1.</w:t>
      </w:r>
      <w:proofErr w:type="gramEnd"/>
      <w:r w:rsidRPr="002A615A">
        <w:rPr>
          <w:rFonts w:ascii="Times New Roman" w:hAnsi="Times New Roman" w:cs="Times New Roman"/>
          <w:sz w:val="24"/>
          <w:szCs w:val="24"/>
        </w:rPr>
        <w:t xml:space="preserve"> </w:t>
      </w:r>
      <w:r w:rsidRPr="002A615A">
        <w:rPr>
          <w:rFonts w:ascii="Times New Roman" w:hAnsi="Times New Roman" w:cs="Times New Roman"/>
          <w:sz w:val="24"/>
          <w:szCs w:val="24"/>
        </w:rPr>
        <w:tab/>
      </w:r>
      <w:r w:rsidR="00571B48" w:rsidRPr="002A615A">
        <w:rPr>
          <w:rFonts w:ascii="Times New Roman" w:hAnsi="Times New Roman" w:cs="Times New Roman"/>
          <w:sz w:val="24"/>
          <w:szCs w:val="24"/>
          <w:u w:val="single"/>
        </w:rPr>
        <w:t>Legislative</w:t>
      </w:r>
    </w:p>
    <w:p w:rsidR="00A508F9" w:rsidRPr="002A615A" w:rsidRDefault="00A508F9" w:rsidP="002A615A">
      <w:pPr>
        <w:spacing w:after="0"/>
        <w:rPr>
          <w:rFonts w:ascii="Times New Roman" w:hAnsi="Times New Roman" w:cs="Times New Roman"/>
          <w:sz w:val="24"/>
          <w:szCs w:val="24"/>
        </w:rPr>
      </w:pPr>
    </w:p>
    <w:p w:rsidR="00571B48" w:rsidRPr="002A615A" w:rsidRDefault="00571B48" w:rsidP="002A615A">
      <w:pPr>
        <w:spacing w:after="0"/>
        <w:rPr>
          <w:rFonts w:ascii="Times New Roman" w:hAnsi="Times New Roman" w:cs="Times New Roman"/>
          <w:sz w:val="24"/>
          <w:szCs w:val="24"/>
        </w:rPr>
      </w:pPr>
      <w:r w:rsidRPr="002A615A">
        <w:rPr>
          <w:rFonts w:ascii="Times New Roman" w:hAnsi="Times New Roman" w:cs="Times New Roman"/>
          <w:sz w:val="24"/>
          <w:szCs w:val="24"/>
        </w:rPr>
        <w:t>The Board shall exercise leadership through it</w:t>
      </w:r>
      <w:r w:rsidR="00D26601" w:rsidRPr="002A615A">
        <w:rPr>
          <w:rFonts w:ascii="Times New Roman" w:hAnsi="Times New Roman" w:cs="Times New Roman"/>
          <w:sz w:val="24"/>
          <w:szCs w:val="24"/>
        </w:rPr>
        <w:t>s rule</w:t>
      </w:r>
      <w:r w:rsidR="002A615A">
        <w:rPr>
          <w:rFonts w:ascii="Times New Roman" w:hAnsi="Times New Roman" w:cs="Times New Roman"/>
          <w:sz w:val="24"/>
          <w:szCs w:val="24"/>
        </w:rPr>
        <w:t xml:space="preserve">-making power by adopting Board </w:t>
      </w:r>
      <w:r w:rsidRPr="002A615A">
        <w:rPr>
          <w:rFonts w:ascii="Times New Roman" w:hAnsi="Times New Roman" w:cs="Times New Roman"/>
          <w:sz w:val="24"/>
          <w:szCs w:val="24"/>
        </w:rPr>
        <w:t>procedures and policies for the organizat</w:t>
      </w:r>
      <w:r w:rsidR="00D26601" w:rsidRPr="002A615A">
        <w:rPr>
          <w:rFonts w:ascii="Times New Roman" w:hAnsi="Times New Roman" w:cs="Times New Roman"/>
          <w:sz w:val="24"/>
          <w:szCs w:val="24"/>
        </w:rPr>
        <w:t>ion and operation of the school</w:t>
      </w:r>
      <w:r w:rsidRPr="002A615A">
        <w:rPr>
          <w:rFonts w:ascii="Times New Roman" w:hAnsi="Times New Roman" w:cs="Times New Roman"/>
          <w:sz w:val="24"/>
          <w:szCs w:val="24"/>
        </w:rPr>
        <w:t>.  Those procedures and policies which are n</w:t>
      </w:r>
      <w:r w:rsidR="00D26601" w:rsidRPr="002A615A">
        <w:rPr>
          <w:rFonts w:ascii="Times New Roman" w:hAnsi="Times New Roman" w:cs="Times New Roman"/>
          <w:sz w:val="24"/>
          <w:szCs w:val="24"/>
        </w:rPr>
        <w:t xml:space="preserve">ot dictated by the statutes, or </w:t>
      </w:r>
      <w:r w:rsidRPr="002A615A">
        <w:rPr>
          <w:rFonts w:ascii="Times New Roman" w:hAnsi="Times New Roman" w:cs="Times New Roman"/>
          <w:sz w:val="24"/>
          <w:szCs w:val="24"/>
        </w:rPr>
        <w:t>reg</w:t>
      </w:r>
      <w:r w:rsidR="002A615A">
        <w:rPr>
          <w:rFonts w:ascii="Times New Roman" w:hAnsi="Times New Roman" w:cs="Times New Roman"/>
          <w:sz w:val="24"/>
          <w:szCs w:val="24"/>
        </w:rPr>
        <w:t>ulations of the state</w:t>
      </w:r>
      <w:r w:rsidR="00D26601" w:rsidRPr="002A615A">
        <w:rPr>
          <w:rFonts w:ascii="Times New Roman" w:hAnsi="Times New Roman" w:cs="Times New Roman"/>
          <w:sz w:val="24"/>
          <w:szCs w:val="24"/>
        </w:rPr>
        <w:t xml:space="preserve">, or </w:t>
      </w:r>
      <w:r w:rsidRPr="002A615A">
        <w:rPr>
          <w:rFonts w:ascii="Times New Roman" w:hAnsi="Times New Roman" w:cs="Times New Roman"/>
          <w:sz w:val="24"/>
          <w:szCs w:val="24"/>
        </w:rPr>
        <w:t>ordered by a cour</w:t>
      </w:r>
      <w:r w:rsidR="00D26601" w:rsidRPr="002A615A">
        <w:rPr>
          <w:rFonts w:ascii="Times New Roman" w:hAnsi="Times New Roman" w:cs="Times New Roman"/>
          <w:sz w:val="24"/>
          <w:szCs w:val="24"/>
        </w:rPr>
        <w:t xml:space="preserve">t of competent authority may be </w:t>
      </w:r>
      <w:r w:rsidRPr="002A615A">
        <w:rPr>
          <w:rFonts w:ascii="Times New Roman" w:hAnsi="Times New Roman" w:cs="Times New Roman"/>
          <w:sz w:val="24"/>
          <w:szCs w:val="24"/>
        </w:rPr>
        <w:t>adop</w:t>
      </w:r>
      <w:r w:rsidR="00D26601" w:rsidRPr="002A615A">
        <w:rPr>
          <w:rFonts w:ascii="Times New Roman" w:hAnsi="Times New Roman" w:cs="Times New Roman"/>
          <w:sz w:val="24"/>
          <w:szCs w:val="24"/>
        </w:rPr>
        <w:t xml:space="preserve">ted, amended or repealed at any </w:t>
      </w:r>
      <w:r w:rsidRPr="002A615A">
        <w:rPr>
          <w:rFonts w:ascii="Times New Roman" w:hAnsi="Times New Roman" w:cs="Times New Roman"/>
          <w:sz w:val="24"/>
          <w:szCs w:val="24"/>
        </w:rPr>
        <w:t>meeting of t</w:t>
      </w:r>
      <w:r w:rsidR="00D26601" w:rsidRPr="002A615A">
        <w:rPr>
          <w:rFonts w:ascii="Times New Roman" w:hAnsi="Times New Roman" w:cs="Times New Roman"/>
          <w:sz w:val="24"/>
          <w:szCs w:val="24"/>
        </w:rPr>
        <w:t xml:space="preserve">he Board, provided the proposed </w:t>
      </w:r>
      <w:r w:rsidRPr="002A615A">
        <w:rPr>
          <w:rFonts w:ascii="Times New Roman" w:hAnsi="Times New Roman" w:cs="Times New Roman"/>
          <w:sz w:val="24"/>
          <w:szCs w:val="24"/>
        </w:rPr>
        <w:t>adoptio</w:t>
      </w:r>
      <w:r w:rsidR="00D26601" w:rsidRPr="002A615A">
        <w:rPr>
          <w:rFonts w:ascii="Times New Roman" w:hAnsi="Times New Roman" w:cs="Times New Roman"/>
          <w:sz w:val="24"/>
          <w:szCs w:val="24"/>
        </w:rPr>
        <w:t xml:space="preserve">n, amendment or repeal has been </w:t>
      </w:r>
      <w:r w:rsidRPr="002A615A">
        <w:rPr>
          <w:rFonts w:ascii="Times New Roman" w:hAnsi="Times New Roman" w:cs="Times New Roman"/>
          <w:sz w:val="24"/>
          <w:szCs w:val="24"/>
        </w:rPr>
        <w:t xml:space="preserve">proposed </w:t>
      </w:r>
      <w:r w:rsidR="00D26601" w:rsidRPr="002A615A">
        <w:rPr>
          <w:rFonts w:ascii="Times New Roman" w:hAnsi="Times New Roman" w:cs="Times New Roman"/>
          <w:sz w:val="24"/>
          <w:szCs w:val="24"/>
        </w:rPr>
        <w:t xml:space="preserve">at a previous Board meeting and </w:t>
      </w:r>
      <w:r w:rsidRPr="002A615A">
        <w:rPr>
          <w:rFonts w:ascii="Times New Roman" w:hAnsi="Times New Roman" w:cs="Times New Roman"/>
          <w:sz w:val="24"/>
          <w:szCs w:val="24"/>
        </w:rPr>
        <w:t>has remained o</w:t>
      </w:r>
      <w:r w:rsidR="00D26601" w:rsidRPr="002A615A">
        <w:rPr>
          <w:rFonts w:ascii="Times New Roman" w:hAnsi="Times New Roman" w:cs="Times New Roman"/>
          <w:sz w:val="24"/>
          <w:szCs w:val="24"/>
        </w:rPr>
        <w:t xml:space="preserve">n the agenda of each succeeding Board meeting until approved or </w:t>
      </w:r>
      <w:r w:rsidRPr="002A615A">
        <w:rPr>
          <w:rFonts w:ascii="Times New Roman" w:hAnsi="Times New Roman" w:cs="Times New Roman"/>
          <w:sz w:val="24"/>
          <w:szCs w:val="24"/>
        </w:rPr>
        <w:t>rejected.</w:t>
      </w:r>
    </w:p>
    <w:p w:rsidR="00571B48" w:rsidRPr="002A615A" w:rsidRDefault="00571B48" w:rsidP="002A615A">
      <w:pPr>
        <w:spacing w:after="0"/>
        <w:rPr>
          <w:rFonts w:ascii="Times New Roman" w:hAnsi="Times New Roman" w:cs="Times New Roman"/>
          <w:sz w:val="24"/>
          <w:szCs w:val="24"/>
        </w:rPr>
      </w:pPr>
      <w:r w:rsidRPr="002A615A">
        <w:rPr>
          <w:rFonts w:ascii="Times New Roman" w:hAnsi="Times New Roman" w:cs="Times New Roman"/>
          <w:sz w:val="24"/>
          <w:szCs w:val="24"/>
        </w:rPr>
        <w:t xml:space="preserve"> </w:t>
      </w:r>
    </w:p>
    <w:p w:rsidR="00571B48" w:rsidRPr="002A615A" w:rsidRDefault="00571B48" w:rsidP="002A615A">
      <w:pPr>
        <w:spacing w:after="0"/>
        <w:rPr>
          <w:rFonts w:ascii="Times New Roman" w:hAnsi="Times New Roman" w:cs="Times New Roman"/>
          <w:sz w:val="24"/>
          <w:szCs w:val="24"/>
        </w:rPr>
      </w:pPr>
      <w:r w:rsidRPr="002A615A">
        <w:rPr>
          <w:rFonts w:ascii="Times New Roman" w:hAnsi="Times New Roman" w:cs="Times New Roman"/>
          <w:sz w:val="24"/>
          <w:szCs w:val="24"/>
        </w:rPr>
        <w:t>Changes in a proposed Board procedure or pol</w:t>
      </w:r>
      <w:r w:rsidR="00D26601" w:rsidRPr="002A615A">
        <w:rPr>
          <w:rFonts w:ascii="Times New Roman" w:hAnsi="Times New Roman" w:cs="Times New Roman"/>
          <w:sz w:val="24"/>
          <w:szCs w:val="24"/>
        </w:rPr>
        <w:t xml:space="preserve">icy, except for minor editorial </w:t>
      </w:r>
      <w:r w:rsidRPr="002A615A">
        <w:rPr>
          <w:rFonts w:ascii="Times New Roman" w:hAnsi="Times New Roman" w:cs="Times New Roman"/>
          <w:sz w:val="24"/>
          <w:szCs w:val="24"/>
        </w:rPr>
        <w:t>re</w:t>
      </w:r>
      <w:r w:rsidR="00D26601" w:rsidRPr="002A615A">
        <w:rPr>
          <w:rFonts w:ascii="Times New Roman" w:hAnsi="Times New Roman" w:cs="Times New Roman"/>
          <w:sz w:val="24"/>
          <w:szCs w:val="24"/>
        </w:rPr>
        <w:t xml:space="preserve">visions, at the </w:t>
      </w:r>
      <w:r w:rsidRPr="002A615A">
        <w:rPr>
          <w:rFonts w:ascii="Times New Roman" w:hAnsi="Times New Roman" w:cs="Times New Roman"/>
          <w:sz w:val="24"/>
          <w:szCs w:val="24"/>
        </w:rPr>
        <w:t>second reading shall cause that reading to constitute a first reading.</w:t>
      </w:r>
    </w:p>
    <w:p w:rsidR="00571B48" w:rsidRPr="002A615A" w:rsidRDefault="00571B48" w:rsidP="002A615A">
      <w:pPr>
        <w:spacing w:after="0"/>
        <w:rPr>
          <w:rFonts w:ascii="Times New Roman" w:hAnsi="Times New Roman" w:cs="Times New Roman"/>
          <w:sz w:val="24"/>
          <w:szCs w:val="24"/>
        </w:rPr>
      </w:pPr>
      <w:r w:rsidRPr="002A615A">
        <w:rPr>
          <w:rFonts w:ascii="Times New Roman" w:hAnsi="Times New Roman" w:cs="Times New Roman"/>
          <w:sz w:val="24"/>
          <w:szCs w:val="24"/>
        </w:rPr>
        <w:t xml:space="preserve"> </w:t>
      </w:r>
    </w:p>
    <w:p w:rsidR="00571B48" w:rsidRPr="002A615A" w:rsidRDefault="00571B48" w:rsidP="002A615A">
      <w:pPr>
        <w:spacing w:after="0"/>
        <w:rPr>
          <w:rFonts w:ascii="Times New Roman" w:hAnsi="Times New Roman" w:cs="Times New Roman"/>
          <w:sz w:val="24"/>
          <w:szCs w:val="24"/>
        </w:rPr>
      </w:pPr>
      <w:r w:rsidRPr="002A615A">
        <w:rPr>
          <w:rFonts w:ascii="Times New Roman" w:hAnsi="Times New Roman" w:cs="Times New Roman"/>
          <w:sz w:val="24"/>
          <w:szCs w:val="24"/>
        </w:rPr>
        <w:t xml:space="preserve">The Board may, upon a majority vote, </w:t>
      </w:r>
      <w:proofErr w:type="gramStart"/>
      <w:r w:rsidRPr="002A615A">
        <w:rPr>
          <w:rFonts w:ascii="Times New Roman" w:hAnsi="Times New Roman" w:cs="Times New Roman"/>
          <w:sz w:val="24"/>
          <w:szCs w:val="24"/>
        </w:rPr>
        <w:t>cause</w:t>
      </w:r>
      <w:proofErr w:type="gramEnd"/>
      <w:r w:rsidRPr="002A615A">
        <w:rPr>
          <w:rFonts w:ascii="Times New Roman" w:hAnsi="Times New Roman" w:cs="Times New Roman"/>
          <w:sz w:val="24"/>
          <w:szCs w:val="24"/>
        </w:rPr>
        <w:t xml:space="preserve"> to suspe</w:t>
      </w:r>
      <w:r w:rsidR="00D26601" w:rsidRPr="002A615A">
        <w:rPr>
          <w:rFonts w:ascii="Times New Roman" w:hAnsi="Times New Roman" w:cs="Times New Roman"/>
          <w:sz w:val="24"/>
          <w:szCs w:val="24"/>
        </w:rPr>
        <w:t xml:space="preserve">nd at any time the operation of a Board </w:t>
      </w:r>
      <w:r w:rsidRPr="002A615A">
        <w:rPr>
          <w:rFonts w:ascii="Times New Roman" w:hAnsi="Times New Roman" w:cs="Times New Roman"/>
          <w:sz w:val="24"/>
          <w:szCs w:val="24"/>
        </w:rPr>
        <w:t xml:space="preserve">procedure or policy, provided the suspension does not conflict with </w:t>
      </w:r>
      <w:r w:rsidR="00D26601" w:rsidRPr="002A615A">
        <w:rPr>
          <w:rFonts w:ascii="Times New Roman" w:hAnsi="Times New Roman" w:cs="Times New Roman"/>
          <w:sz w:val="24"/>
          <w:szCs w:val="24"/>
        </w:rPr>
        <w:t xml:space="preserve">legal </w:t>
      </w:r>
      <w:r w:rsidRPr="002A615A">
        <w:rPr>
          <w:rFonts w:ascii="Times New Roman" w:hAnsi="Times New Roman" w:cs="Times New Roman"/>
          <w:sz w:val="24"/>
          <w:szCs w:val="24"/>
        </w:rPr>
        <w:t>requirements.</w:t>
      </w:r>
      <w:r w:rsidR="00D26601" w:rsidRPr="002A615A">
        <w:rPr>
          <w:rFonts w:ascii="Times New Roman" w:hAnsi="Times New Roman" w:cs="Times New Roman"/>
          <w:sz w:val="24"/>
          <w:szCs w:val="24"/>
        </w:rPr>
        <w:t xml:space="preserve"> </w:t>
      </w:r>
      <w:r w:rsidRPr="002A615A">
        <w:rPr>
          <w:rFonts w:ascii="Times New Roman" w:hAnsi="Times New Roman" w:cs="Times New Roman"/>
          <w:sz w:val="24"/>
          <w:szCs w:val="24"/>
        </w:rPr>
        <w:t xml:space="preserve"> Such suspension shall be effective until</w:t>
      </w:r>
      <w:r w:rsidR="00D26601" w:rsidRPr="002A615A">
        <w:rPr>
          <w:rFonts w:ascii="Times New Roman" w:hAnsi="Times New Roman" w:cs="Times New Roman"/>
          <w:sz w:val="24"/>
          <w:szCs w:val="24"/>
        </w:rPr>
        <w:t xml:space="preserve"> the next meeting of the Board, unless an earlier time is </w:t>
      </w:r>
      <w:r w:rsidRPr="002A615A">
        <w:rPr>
          <w:rFonts w:ascii="Times New Roman" w:hAnsi="Times New Roman" w:cs="Times New Roman"/>
          <w:sz w:val="24"/>
          <w:szCs w:val="24"/>
        </w:rPr>
        <w:t>specified in the motion to suspend.</w:t>
      </w:r>
    </w:p>
    <w:p w:rsidR="00571B48" w:rsidRPr="002A615A" w:rsidRDefault="00571B48" w:rsidP="002A615A">
      <w:pPr>
        <w:spacing w:after="0"/>
        <w:rPr>
          <w:rFonts w:ascii="Times New Roman" w:hAnsi="Times New Roman" w:cs="Times New Roman"/>
          <w:sz w:val="24"/>
          <w:szCs w:val="24"/>
        </w:rPr>
      </w:pPr>
      <w:r w:rsidRPr="002A615A">
        <w:rPr>
          <w:rFonts w:ascii="Times New Roman" w:hAnsi="Times New Roman" w:cs="Times New Roman"/>
          <w:sz w:val="24"/>
          <w:szCs w:val="24"/>
        </w:rPr>
        <w:t xml:space="preserve"> </w:t>
      </w:r>
    </w:p>
    <w:p w:rsidR="00571B48" w:rsidRPr="002A615A" w:rsidRDefault="00571B48" w:rsidP="002A615A">
      <w:pPr>
        <w:spacing w:after="0"/>
        <w:rPr>
          <w:rFonts w:ascii="Times New Roman" w:hAnsi="Times New Roman" w:cs="Times New Roman"/>
          <w:sz w:val="24"/>
          <w:szCs w:val="24"/>
        </w:rPr>
      </w:pPr>
      <w:r w:rsidRPr="002A615A">
        <w:rPr>
          <w:rFonts w:ascii="Times New Roman" w:hAnsi="Times New Roman" w:cs="Times New Roman"/>
          <w:sz w:val="24"/>
          <w:szCs w:val="24"/>
        </w:rPr>
        <w:t>Board procedures and policies may be adopted or ame</w:t>
      </w:r>
      <w:r w:rsidR="00D26601" w:rsidRPr="002A615A">
        <w:rPr>
          <w:rFonts w:ascii="Times New Roman" w:hAnsi="Times New Roman" w:cs="Times New Roman"/>
          <w:sz w:val="24"/>
          <w:szCs w:val="24"/>
        </w:rPr>
        <w:t xml:space="preserve">nded at a single meeting of the Board in </w:t>
      </w:r>
      <w:r w:rsidRPr="002A615A">
        <w:rPr>
          <w:rFonts w:ascii="Times New Roman" w:hAnsi="Times New Roman" w:cs="Times New Roman"/>
          <w:sz w:val="24"/>
          <w:szCs w:val="24"/>
        </w:rPr>
        <w:t xml:space="preserve">an emergency. </w:t>
      </w:r>
      <w:r w:rsidR="00D26601" w:rsidRPr="002A615A">
        <w:rPr>
          <w:rFonts w:ascii="Times New Roman" w:hAnsi="Times New Roman" w:cs="Times New Roman"/>
          <w:sz w:val="24"/>
          <w:szCs w:val="24"/>
        </w:rPr>
        <w:t xml:space="preserve"> </w:t>
      </w:r>
      <w:r w:rsidRPr="002A615A">
        <w:rPr>
          <w:rFonts w:ascii="Times New Roman" w:hAnsi="Times New Roman" w:cs="Times New Roman"/>
          <w:sz w:val="24"/>
          <w:szCs w:val="24"/>
        </w:rPr>
        <w:t>An emergency shall be defined</w:t>
      </w:r>
      <w:r w:rsidR="00D26601" w:rsidRPr="002A615A">
        <w:rPr>
          <w:rFonts w:ascii="Times New Roman" w:hAnsi="Times New Roman" w:cs="Times New Roman"/>
          <w:sz w:val="24"/>
          <w:szCs w:val="24"/>
        </w:rPr>
        <w:t xml:space="preserve"> for purposes of this policy as any situation or set </w:t>
      </w:r>
      <w:r w:rsidRPr="002A615A">
        <w:rPr>
          <w:rFonts w:ascii="Times New Roman" w:hAnsi="Times New Roman" w:cs="Times New Roman"/>
          <w:sz w:val="24"/>
          <w:szCs w:val="24"/>
        </w:rPr>
        <w:t>of circumstances which the B</w:t>
      </w:r>
      <w:r w:rsidR="00D26601" w:rsidRPr="002A615A">
        <w:rPr>
          <w:rFonts w:ascii="Times New Roman" w:hAnsi="Times New Roman" w:cs="Times New Roman"/>
          <w:sz w:val="24"/>
          <w:szCs w:val="24"/>
        </w:rPr>
        <w:t xml:space="preserve">oard has reason to believe will </w:t>
      </w:r>
      <w:r w:rsidRPr="002A615A">
        <w:rPr>
          <w:rFonts w:ascii="Times New Roman" w:hAnsi="Times New Roman" w:cs="Times New Roman"/>
          <w:sz w:val="24"/>
          <w:szCs w:val="24"/>
        </w:rPr>
        <w:t xml:space="preserve">close the schools or jeopardize the safety or welfare </w:t>
      </w:r>
      <w:r w:rsidR="00D26601" w:rsidRPr="002A615A">
        <w:rPr>
          <w:rFonts w:ascii="Times New Roman" w:hAnsi="Times New Roman" w:cs="Times New Roman"/>
          <w:sz w:val="24"/>
          <w:szCs w:val="24"/>
        </w:rPr>
        <w:t>of the students or employees of the school</w:t>
      </w:r>
      <w:r w:rsidRPr="002A615A">
        <w:rPr>
          <w:rFonts w:ascii="Times New Roman" w:hAnsi="Times New Roman" w:cs="Times New Roman"/>
          <w:sz w:val="24"/>
          <w:szCs w:val="24"/>
        </w:rPr>
        <w:t>.</w:t>
      </w:r>
      <w:r w:rsidR="00D26601" w:rsidRPr="002A615A">
        <w:rPr>
          <w:rFonts w:ascii="Times New Roman" w:hAnsi="Times New Roman" w:cs="Times New Roman"/>
          <w:sz w:val="24"/>
          <w:szCs w:val="24"/>
        </w:rPr>
        <w:t xml:space="preserve"> </w:t>
      </w:r>
      <w:r w:rsidRPr="002A615A">
        <w:rPr>
          <w:rFonts w:ascii="Times New Roman" w:hAnsi="Times New Roman" w:cs="Times New Roman"/>
          <w:sz w:val="24"/>
          <w:szCs w:val="24"/>
        </w:rPr>
        <w:t xml:space="preserve"> Any procedure or policy adopted u</w:t>
      </w:r>
      <w:r w:rsidR="00D26601" w:rsidRPr="002A615A">
        <w:rPr>
          <w:rFonts w:ascii="Times New Roman" w:hAnsi="Times New Roman" w:cs="Times New Roman"/>
          <w:sz w:val="24"/>
          <w:szCs w:val="24"/>
        </w:rPr>
        <w:t xml:space="preserve">nder emergency conditions shall </w:t>
      </w:r>
      <w:r w:rsidRPr="002A615A">
        <w:rPr>
          <w:rFonts w:ascii="Times New Roman" w:hAnsi="Times New Roman" w:cs="Times New Roman"/>
          <w:sz w:val="24"/>
          <w:szCs w:val="24"/>
        </w:rPr>
        <w:t>expire automatically at the first public meeting of th</w:t>
      </w:r>
      <w:r w:rsidR="00D26601" w:rsidRPr="002A615A">
        <w:rPr>
          <w:rFonts w:ascii="Times New Roman" w:hAnsi="Times New Roman" w:cs="Times New Roman"/>
          <w:sz w:val="24"/>
          <w:szCs w:val="24"/>
        </w:rPr>
        <w:t xml:space="preserve">e Board following the abatement </w:t>
      </w:r>
      <w:r w:rsidRPr="002A615A">
        <w:rPr>
          <w:rFonts w:ascii="Times New Roman" w:hAnsi="Times New Roman" w:cs="Times New Roman"/>
          <w:sz w:val="24"/>
          <w:szCs w:val="24"/>
        </w:rPr>
        <w:t>of the emergency, unless the Board moves to adopt t</w:t>
      </w:r>
      <w:r w:rsidR="00D26601" w:rsidRPr="002A615A">
        <w:rPr>
          <w:rFonts w:ascii="Times New Roman" w:hAnsi="Times New Roman" w:cs="Times New Roman"/>
          <w:sz w:val="24"/>
          <w:szCs w:val="24"/>
        </w:rPr>
        <w:t xml:space="preserve">he procedure or policy in final </w:t>
      </w:r>
      <w:r w:rsidRPr="002A615A">
        <w:rPr>
          <w:rFonts w:ascii="Times New Roman" w:hAnsi="Times New Roman" w:cs="Times New Roman"/>
          <w:sz w:val="24"/>
          <w:szCs w:val="24"/>
        </w:rPr>
        <w:t>form.</w:t>
      </w:r>
    </w:p>
    <w:p w:rsidR="00154551" w:rsidRPr="002A615A" w:rsidRDefault="00571B48" w:rsidP="002A615A">
      <w:pPr>
        <w:spacing w:after="0"/>
        <w:rPr>
          <w:rFonts w:ascii="Times New Roman" w:hAnsi="Times New Roman" w:cs="Times New Roman"/>
          <w:sz w:val="24"/>
          <w:szCs w:val="24"/>
        </w:rPr>
      </w:pPr>
      <w:r w:rsidRPr="002A615A">
        <w:rPr>
          <w:rFonts w:ascii="Times New Roman" w:hAnsi="Times New Roman" w:cs="Times New Roman"/>
          <w:sz w:val="24"/>
          <w:szCs w:val="24"/>
        </w:rPr>
        <w:t xml:space="preserve"> </w:t>
      </w:r>
    </w:p>
    <w:p w:rsidR="002A615A" w:rsidRDefault="00571B48" w:rsidP="002A615A">
      <w:pPr>
        <w:spacing w:after="0"/>
        <w:rPr>
          <w:rFonts w:ascii="Times New Roman" w:hAnsi="Times New Roman" w:cs="Times New Roman"/>
          <w:sz w:val="24"/>
          <w:szCs w:val="24"/>
        </w:rPr>
      </w:pPr>
      <w:r w:rsidRPr="002A615A">
        <w:rPr>
          <w:rFonts w:ascii="Times New Roman" w:hAnsi="Times New Roman" w:cs="Times New Roman"/>
          <w:sz w:val="24"/>
          <w:szCs w:val="24"/>
        </w:rPr>
        <w:t xml:space="preserve">Board procedures and policies shall be adopted, amended or repealed by a </w:t>
      </w:r>
      <w:proofErr w:type="gramStart"/>
      <w:r w:rsidRPr="002A615A">
        <w:rPr>
          <w:rFonts w:ascii="Times New Roman" w:hAnsi="Times New Roman" w:cs="Times New Roman"/>
          <w:sz w:val="24"/>
          <w:szCs w:val="24"/>
        </w:rPr>
        <w:t xml:space="preserve">majority </w:t>
      </w:r>
      <w:r w:rsidR="00D26601" w:rsidRPr="002A615A">
        <w:rPr>
          <w:rFonts w:ascii="Times New Roman" w:hAnsi="Times New Roman" w:cs="Times New Roman"/>
          <w:sz w:val="24"/>
          <w:szCs w:val="24"/>
        </w:rPr>
        <w:t xml:space="preserve"> vote</w:t>
      </w:r>
      <w:proofErr w:type="gramEnd"/>
      <w:r w:rsidR="00D26601" w:rsidRPr="002A615A">
        <w:rPr>
          <w:rFonts w:ascii="Times New Roman" w:hAnsi="Times New Roman" w:cs="Times New Roman"/>
          <w:sz w:val="24"/>
          <w:szCs w:val="24"/>
        </w:rPr>
        <w:t xml:space="preserve"> of the </w:t>
      </w:r>
      <w:r w:rsidRPr="002A615A">
        <w:rPr>
          <w:rFonts w:ascii="Times New Roman" w:hAnsi="Times New Roman" w:cs="Times New Roman"/>
          <w:sz w:val="24"/>
          <w:szCs w:val="24"/>
        </w:rPr>
        <w:t>Board.</w:t>
      </w:r>
    </w:p>
    <w:p w:rsidR="002A615A" w:rsidRDefault="002A615A" w:rsidP="002A615A">
      <w:pPr>
        <w:spacing w:after="0"/>
        <w:rPr>
          <w:rFonts w:ascii="Times New Roman" w:hAnsi="Times New Roman" w:cs="Times New Roman"/>
          <w:sz w:val="24"/>
          <w:szCs w:val="24"/>
        </w:rPr>
      </w:pPr>
    </w:p>
    <w:p w:rsidR="002A615A" w:rsidRDefault="002A615A" w:rsidP="002A615A">
      <w:pPr>
        <w:spacing w:after="0"/>
        <w:rPr>
          <w:rFonts w:ascii="Times New Roman" w:hAnsi="Times New Roman" w:cs="Times New Roman"/>
          <w:sz w:val="24"/>
          <w:szCs w:val="24"/>
        </w:rPr>
      </w:pPr>
    </w:p>
    <w:p w:rsidR="002A615A" w:rsidRDefault="002A615A" w:rsidP="002A615A">
      <w:pPr>
        <w:spacing w:after="0"/>
        <w:ind w:firstLine="720"/>
        <w:rPr>
          <w:rFonts w:ascii="Times New Roman" w:hAnsi="Times New Roman" w:cs="Times New Roman"/>
          <w:sz w:val="24"/>
          <w:szCs w:val="24"/>
        </w:rPr>
      </w:pPr>
      <w:r w:rsidRPr="002A615A">
        <w:rPr>
          <w:rFonts w:ascii="Times New Roman" w:hAnsi="Times New Roman" w:cs="Times New Roman"/>
          <w:sz w:val="24"/>
          <w:szCs w:val="24"/>
        </w:rPr>
        <w:lastRenderedPageBreak/>
        <w:t>003.  FUNCTIONS-</w:t>
      </w:r>
      <w:r>
        <w:rPr>
          <w:rFonts w:ascii="Times New Roman" w:hAnsi="Times New Roman" w:cs="Times New Roman"/>
          <w:sz w:val="24"/>
          <w:szCs w:val="24"/>
        </w:rPr>
        <w:t xml:space="preserve"> p</w:t>
      </w:r>
      <w:r w:rsidRPr="002A615A">
        <w:rPr>
          <w:rFonts w:ascii="Times New Roman" w:hAnsi="Times New Roman" w:cs="Times New Roman"/>
          <w:sz w:val="24"/>
          <w:szCs w:val="24"/>
        </w:rPr>
        <w:t>g.</w:t>
      </w:r>
      <w:r>
        <w:rPr>
          <w:rFonts w:ascii="Times New Roman" w:hAnsi="Times New Roman" w:cs="Times New Roman"/>
          <w:sz w:val="24"/>
          <w:szCs w:val="24"/>
        </w:rPr>
        <w:t xml:space="preserve"> </w:t>
      </w:r>
      <w:r w:rsidRPr="002A615A">
        <w:rPr>
          <w:rFonts w:ascii="Times New Roman" w:hAnsi="Times New Roman" w:cs="Times New Roman"/>
          <w:sz w:val="24"/>
          <w:szCs w:val="24"/>
        </w:rPr>
        <w:t>2</w:t>
      </w:r>
    </w:p>
    <w:p w:rsidR="002A615A" w:rsidRDefault="002A615A" w:rsidP="002A615A">
      <w:pPr>
        <w:spacing w:after="0"/>
        <w:rPr>
          <w:rFonts w:ascii="Times New Roman" w:hAnsi="Times New Roman" w:cs="Times New Roman"/>
          <w:sz w:val="24"/>
          <w:szCs w:val="24"/>
        </w:rPr>
      </w:pPr>
    </w:p>
    <w:p w:rsidR="00D26601" w:rsidRPr="002A615A" w:rsidRDefault="00D26601" w:rsidP="002A615A">
      <w:pPr>
        <w:spacing w:after="0"/>
        <w:rPr>
          <w:rFonts w:ascii="Times New Roman" w:hAnsi="Times New Roman" w:cs="Times New Roman"/>
          <w:sz w:val="24"/>
          <w:szCs w:val="24"/>
        </w:rPr>
      </w:pPr>
      <w:r w:rsidRPr="002A615A">
        <w:rPr>
          <w:rFonts w:ascii="Times New Roman" w:hAnsi="Times New Roman" w:cs="Times New Roman"/>
          <w:sz w:val="24"/>
          <w:szCs w:val="24"/>
        </w:rPr>
        <w:t>The adoption, modification, repeal or suspension of a Board procedure or policy shall be recorded in the minutes of the Board meeting.  All current procedures and policies shall be maintained in the Board Policy Manual and disseminated appropriately.</w:t>
      </w:r>
    </w:p>
    <w:p w:rsidR="00D26601" w:rsidRPr="002A615A" w:rsidRDefault="00D26601" w:rsidP="002A615A">
      <w:pPr>
        <w:spacing w:after="0"/>
        <w:rPr>
          <w:rFonts w:ascii="Times New Roman" w:hAnsi="Times New Roman" w:cs="Times New Roman"/>
          <w:sz w:val="24"/>
          <w:szCs w:val="24"/>
        </w:rPr>
      </w:pPr>
    </w:p>
    <w:p w:rsidR="00A508F9" w:rsidRPr="002A615A" w:rsidRDefault="00A508F9" w:rsidP="002A615A">
      <w:pPr>
        <w:spacing w:after="0"/>
        <w:rPr>
          <w:rFonts w:ascii="Times New Roman" w:hAnsi="Times New Roman" w:cs="Times New Roman"/>
          <w:sz w:val="24"/>
          <w:szCs w:val="24"/>
          <w:u w:val="single"/>
        </w:rPr>
      </w:pPr>
      <w:proofErr w:type="gramStart"/>
      <w:r w:rsidRPr="002A615A">
        <w:rPr>
          <w:rFonts w:ascii="Times New Roman" w:hAnsi="Times New Roman" w:cs="Times New Roman"/>
          <w:sz w:val="24"/>
          <w:szCs w:val="24"/>
        </w:rPr>
        <w:t>Section 2.</w:t>
      </w:r>
      <w:proofErr w:type="gramEnd"/>
      <w:r w:rsidRPr="002A615A">
        <w:rPr>
          <w:rFonts w:ascii="Times New Roman" w:hAnsi="Times New Roman" w:cs="Times New Roman"/>
          <w:sz w:val="24"/>
          <w:szCs w:val="24"/>
        </w:rPr>
        <w:t xml:space="preserve"> </w:t>
      </w:r>
      <w:r w:rsidRPr="002A615A">
        <w:rPr>
          <w:rFonts w:ascii="Times New Roman" w:hAnsi="Times New Roman" w:cs="Times New Roman"/>
          <w:sz w:val="24"/>
          <w:szCs w:val="24"/>
        </w:rPr>
        <w:tab/>
      </w:r>
      <w:r w:rsidR="00D26601" w:rsidRPr="002A615A">
        <w:rPr>
          <w:rFonts w:ascii="Times New Roman" w:hAnsi="Times New Roman" w:cs="Times New Roman"/>
          <w:sz w:val="24"/>
          <w:szCs w:val="24"/>
          <w:u w:val="single"/>
        </w:rPr>
        <w:t>Executive</w:t>
      </w:r>
    </w:p>
    <w:p w:rsidR="00A508F9" w:rsidRPr="002A615A" w:rsidRDefault="00A508F9" w:rsidP="002A615A">
      <w:pPr>
        <w:spacing w:after="0"/>
        <w:rPr>
          <w:rFonts w:ascii="Times New Roman" w:hAnsi="Times New Roman" w:cs="Times New Roman"/>
          <w:sz w:val="24"/>
          <w:szCs w:val="24"/>
        </w:rPr>
      </w:pPr>
    </w:p>
    <w:p w:rsidR="00D26601" w:rsidRPr="002A615A" w:rsidRDefault="00D26601" w:rsidP="002A615A">
      <w:pPr>
        <w:spacing w:after="0"/>
        <w:rPr>
          <w:rFonts w:ascii="Times New Roman" w:hAnsi="Times New Roman" w:cs="Times New Roman"/>
          <w:sz w:val="24"/>
          <w:szCs w:val="24"/>
        </w:rPr>
      </w:pPr>
      <w:r w:rsidRPr="002A615A">
        <w:rPr>
          <w:rFonts w:ascii="Times New Roman" w:hAnsi="Times New Roman" w:cs="Times New Roman"/>
          <w:sz w:val="24"/>
          <w:szCs w:val="24"/>
        </w:rPr>
        <w:t>The Board shall exercise its executive power by the appointment of a Principal/CEO, who shall enforce the statutes of the Commonwealth, the regulations of the State Board of Education, the policies of the Board, and all other applicable laws and regulations.</w:t>
      </w:r>
    </w:p>
    <w:p w:rsidR="00D26601" w:rsidRPr="002A615A" w:rsidRDefault="00D26601" w:rsidP="002A615A">
      <w:pPr>
        <w:spacing w:after="0"/>
        <w:rPr>
          <w:rFonts w:ascii="Times New Roman" w:hAnsi="Times New Roman" w:cs="Times New Roman"/>
          <w:sz w:val="24"/>
          <w:szCs w:val="24"/>
        </w:rPr>
      </w:pPr>
      <w:r w:rsidRPr="002A615A">
        <w:rPr>
          <w:rFonts w:ascii="Times New Roman" w:hAnsi="Times New Roman" w:cs="Times New Roman"/>
          <w:sz w:val="24"/>
          <w:szCs w:val="24"/>
        </w:rPr>
        <w:t xml:space="preserve"> </w:t>
      </w:r>
    </w:p>
    <w:p w:rsidR="00D26601" w:rsidRPr="002A615A" w:rsidRDefault="00D26601" w:rsidP="002A615A">
      <w:pPr>
        <w:spacing w:after="0"/>
        <w:rPr>
          <w:rFonts w:ascii="Times New Roman" w:hAnsi="Times New Roman" w:cs="Times New Roman"/>
          <w:sz w:val="24"/>
          <w:szCs w:val="24"/>
        </w:rPr>
      </w:pPr>
      <w:r w:rsidRPr="002A615A">
        <w:rPr>
          <w:rFonts w:ascii="Times New Roman" w:hAnsi="Times New Roman" w:cs="Times New Roman"/>
          <w:sz w:val="24"/>
          <w:szCs w:val="24"/>
        </w:rPr>
        <w:t>The Principal/CEO shall be responsible for implementing Board policies and establishment of administrative regulations for the operation of the school that are not inconsistent with state and federal statutes or regulations;  are dictated by the policies of this Board;  are binding on school employees and students when issued;  and shall be submitted to the Board for review.</w:t>
      </w:r>
      <w:r w:rsidR="00506896">
        <w:rPr>
          <w:rFonts w:ascii="Times New Roman" w:hAnsi="Times New Roman" w:cs="Times New Roman"/>
          <w:sz w:val="24"/>
          <w:szCs w:val="24"/>
        </w:rPr>
        <w:t xml:space="preserve"> </w:t>
      </w:r>
      <w:r w:rsidRPr="002A615A">
        <w:rPr>
          <w:rFonts w:ascii="Times New Roman" w:hAnsi="Times New Roman" w:cs="Times New Roman"/>
          <w:sz w:val="24"/>
          <w:szCs w:val="24"/>
        </w:rPr>
        <w:t xml:space="preserve"> The Board reserves the right to alter or rescind any such administrative regulation. </w:t>
      </w:r>
    </w:p>
    <w:p w:rsidR="00154551" w:rsidRPr="002A615A" w:rsidRDefault="00154551" w:rsidP="002A615A">
      <w:pPr>
        <w:spacing w:after="0"/>
        <w:rPr>
          <w:rFonts w:ascii="Times New Roman" w:hAnsi="Times New Roman" w:cs="Times New Roman"/>
          <w:sz w:val="24"/>
          <w:szCs w:val="24"/>
        </w:rPr>
      </w:pPr>
      <w:r w:rsidRPr="002A615A">
        <w:rPr>
          <w:rFonts w:ascii="Times New Roman" w:hAnsi="Times New Roman" w:cs="Times New Roman"/>
          <w:sz w:val="24"/>
          <w:szCs w:val="24"/>
        </w:rPr>
        <w:t xml:space="preserve"> </w:t>
      </w:r>
    </w:p>
    <w:p w:rsidR="00D26601" w:rsidRPr="002A615A" w:rsidRDefault="00D26601" w:rsidP="002A615A">
      <w:pPr>
        <w:spacing w:after="0"/>
        <w:rPr>
          <w:rFonts w:ascii="Times New Roman" w:hAnsi="Times New Roman" w:cs="Times New Roman"/>
          <w:sz w:val="24"/>
          <w:szCs w:val="24"/>
        </w:rPr>
      </w:pPr>
      <w:r w:rsidRPr="002A615A">
        <w:rPr>
          <w:rFonts w:ascii="Times New Roman" w:hAnsi="Times New Roman" w:cs="Times New Roman"/>
          <w:sz w:val="24"/>
          <w:szCs w:val="24"/>
        </w:rPr>
        <w:t>The Board reserves the right to review and to direct revisions of administrative regulations when it considers the regulations to be inconsistent with Board policy or school practices.</w:t>
      </w:r>
      <w:r w:rsidR="00915B73">
        <w:rPr>
          <w:rFonts w:ascii="Times New Roman" w:hAnsi="Times New Roman" w:cs="Times New Roman"/>
          <w:sz w:val="24"/>
          <w:szCs w:val="24"/>
        </w:rPr>
        <w:t xml:space="preserve"> </w:t>
      </w:r>
      <w:r w:rsidRPr="002A615A">
        <w:rPr>
          <w:rFonts w:ascii="Times New Roman" w:hAnsi="Times New Roman" w:cs="Times New Roman"/>
          <w:sz w:val="24"/>
          <w:szCs w:val="24"/>
        </w:rPr>
        <w:t xml:space="preserve"> However, the Board shall not adopt administrative regulations unless required by law or requested by the Principal/CEO.</w:t>
      </w:r>
      <w:r w:rsidR="00915B73">
        <w:rPr>
          <w:rFonts w:ascii="Times New Roman" w:hAnsi="Times New Roman" w:cs="Times New Roman"/>
          <w:sz w:val="24"/>
          <w:szCs w:val="24"/>
        </w:rPr>
        <w:t xml:space="preserve"> </w:t>
      </w:r>
      <w:r w:rsidRPr="002A615A">
        <w:rPr>
          <w:rFonts w:ascii="Times New Roman" w:hAnsi="Times New Roman" w:cs="Times New Roman"/>
          <w:sz w:val="24"/>
          <w:szCs w:val="24"/>
        </w:rPr>
        <w:t xml:space="preserve"> Such adoption and/or amendment of administrative regulations shall adhere to the policy for adoption and amendment of Board procedures and policies.</w:t>
      </w:r>
    </w:p>
    <w:p w:rsidR="00D26601" w:rsidRPr="002A615A" w:rsidRDefault="00D26601" w:rsidP="002A615A">
      <w:pPr>
        <w:spacing w:after="0"/>
        <w:rPr>
          <w:rFonts w:ascii="Times New Roman" w:hAnsi="Times New Roman" w:cs="Times New Roman"/>
          <w:sz w:val="24"/>
          <w:szCs w:val="24"/>
        </w:rPr>
      </w:pPr>
      <w:r w:rsidRPr="002A615A">
        <w:rPr>
          <w:rFonts w:ascii="Times New Roman" w:hAnsi="Times New Roman" w:cs="Times New Roman"/>
          <w:sz w:val="24"/>
          <w:szCs w:val="24"/>
        </w:rPr>
        <w:t xml:space="preserve"> </w:t>
      </w:r>
    </w:p>
    <w:p w:rsidR="00D26601" w:rsidRPr="002A615A" w:rsidRDefault="00D26601" w:rsidP="002A615A">
      <w:pPr>
        <w:spacing w:after="0"/>
        <w:rPr>
          <w:rFonts w:ascii="Times New Roman" w:hAnsi="Times New Roman" w:cs="Times New Roman"/>
          <w:sz w:val="24"/>
          <w:szCs w:val="24"/>
        </w:rPr>
      </w:pPr>
      <w:r w:rsidRPr="002A615A">
        <w:rPr>
          <w:rFonts w:ascii="Times New Roman" w:hAnsi="Times New Roman" w:cs="Times New Roman"/>
          <w:sz w:val="24"/>
          <w:szCs w:val="24"/>
        </w:rPr>
        <w:t xml:space="preserve">The Board </w:t>
      </w:r>
      <w:proofErr w:type="gramStart"/>
      <w:r w:rsidRPr="002A615A">
        <w:rPr>
          <w:rFonts w:ascii="Times New Roman" w:hAnsi="Times New Roman" w:cs="Times New Roman"/>
          <w:sz w:val="24"/>
          <w:szCs w:val="24"/>
        </w:rPr>
        <w:t>delegates</w:t>
      </w:r>
      <w:proofErr w:type="gramEnd"/>
      <w:r w:rsidR="00154551" w:rsidRPr="002A615A">
        <w:rPr>
          <w:rFonts w:ascii="Times New Roman" w:hAnsi="Times New Roman" w:cs="Times New Roman"/>
          <w:sz w:val="24"/>
          <w:szCs w:val="24"/>
        </w:rPr>
        <w:t xml:space="preserve"> authority to the Principal/CEO to take necessary action in circumstances </w:t>
      </w:r>
      <w:r w:rsidRPr="002A615A">
        <w:rPr>
          <w:rFonts w:ascii="Times New Roman" w:hAnsi="Times New Roman" w:cs="Times New Roman"/>
          <w:sz w:val="24"/>
          <w:szCs w:val="24"/>
        </w:rPr>
        <w:t>not provided for in Board policy.</w:t>
      </w:r>
      <w:r w:rsidR="00154551" w:rsidRPr="002A615A">
        <w:rPr>
          <w:rFonts w:ascii="Times New Roman" w:hAnsi="Times New Roman" w:cs="Times New Roman"/>
          <w:sz w:val="24"/>
          <w:szCs w:val="24"/>
        </w:rPr>
        <w:t xml:space="preserve">  The Principal/CEO shall promptly inform the Board of such </w:t>
      </w:r>
      <w:r w:rsidRPr="002A615A">
        <w:rPr>
          <w:rFonts w:ascii="Times New Roman" w:hAnsi="Times New Roman" w:cs="Times New Roman"/>
          <w:sz w:val="24"/>
          <w:szCs w:val="24"/>
        </w:rPr>
        <w:t>action.</w:t>
      </w:r>
      <w:r w:rsidR="00154551" w:rsidRPr="002A615A">
        <w:rPr>
          <w:rFonts w:ascii="Times New Roman" w:hAnsi="Times New Roman" w:cs="Times New Roman"/>
          <w:sz w:val="24"/>
          <w:szCs w:val="24"/>
        </w:rPr>
        <w:t xml:space="preserve">  The Principal/CEO’s decision may be subject to </w:t>
      </w:r>
      <w:r w:rsidRPr="002A615A">
        <w:rPr>
          <w:rFonts w:ascii="Times New Roman" w:hAnsi="Times New Roman" w:cs="Times New Roman"/>
          <w:sz w:val="24"/>
          <w:szCs w:val="24"/>
        </w:rPr>
        <w:t>review by the Board.</w:t>
      </w:r>
    </w:p>
    <w:p w:rsidR="00D26601" w:rsidRPr="002A615A" w:rsidRDefault="00154551" w:rsidP="002A615A">
      <w:pPr>
        <w:spacing w:after="0"/>
        <w:rPr>
          <w:rFonts w:ascii="Times New Roman" w:hAnsi="Times New Roman" w:cs="Times New Roman"/>
          <w:sz w:val="24"/>
          <w:szCs w:val="24"/>
        </w:rPr>
      </w:pPr>
      <w:r w:rsidRPr="002A615A">
        <w:rPr>
          <w:rFonts w:ascii="Times New Roman" w:hAnsi="Times New Roman" w:cs="Times New Roman"/>
          <w:sz w:val="24"/>
          <w:szCs w:val="24"/>
        </w:rPr>
        <w:t xml:space="preserve"> </w:t>
      </w:r>
    </w:p>
    <w:p w:rsidR="00D26601" w:rsidRPr="002A615A" w:rsidRDefault="00154551" w:rsidP="002A615A">
      <w:pPr>
        <w:spacing w:after="0"/>
        <w:rPr>
          <w:rFonts w:ascii="Times New Roman" w:hAnsi="Times New Roman" w:cs="Times New Roman"/>
          <w:sz w:val="24"/>
          <w:szCs w:val="24"/>
        </w:rPr>
      </w:pPr>
      <w:r w:rsidRPr="002A615A">
        <w:rPr>
          <w:rFonts w:ascii="Times New Roman" w:hAnsi="Times New Roman" w:cs="Times New Roman"/>
          <w:sz w:val="24"/>
          <w:szCs w:val="24"/>
        </w:rPr>
        <w:t>The Principal/CEO</w:t>
      </w:r>
      <w:r w:rsidR="00D26601" w:rsidRPr="002A615A">
        <w:rPr>
          <w:rFonts w:ascii="Times New Roman" w:hAnsi="Times New Roman" w:cs="Times New Roman"/>
          <w:sz w:val="24"/>
          <w:szCs w:val="24"/>
        </w:rPr>
        <w:t xml:space="preserve"> shall implement a proced</w:t>
      </w:r>
      <w:r w:rsidRPr="002A615A">
        <w:rPr>
          <w:rFonts w:ascii="Times New Roman" w:hAnsi="Times New Roman" w:cs="Times New Roman"/>
          <w:sz w:val="24"/>
          <w:szCs w:val="24"/>
        </w:rPr>
        <w:t xml:space="preserve">ure to inform Board members and </w:t>
      </w:r>
      <w:r w:rsidR="00D26601" w:rsidRPr="002A615A">
        <w:rPr>
          <w:rFonts w:ascii="Times New Roman" w:hAnsi="Times New Roman" w:cs="Times New Roman"/>
          <w:sz w:val="24"/>
          <w:szCs w:val="24"/>
        </w:rPr>
        <w:t xml:space="preserve">designated employees of their responsibility under the Ethics Law. </w:t>
      </w:r>
    </w:p>
    <w:p w:rsidR="00154551" w:rsidRPr="002A615A" w:rsidRDefault="00154551" w:rsidP="002A615A">
      <w:pPr>
        <w:spacing w:after="0"/>
        <w:rPr>
          <w:rFonts w:ascii="Times New Roman" w:hAnsi="Times New Roman" w:cs="Times New Roman"/>
          <w:sz w:val="24"/>
          <w:szCs w:val="24"/>
        </w:rPr>
      </w:pPr>
      <w:r w:rsidRPr="002A615A">
        <w:rPr>
          <w:rFonts w:ascii="Times New Roman" w:hAnsi="Times New Roman" w:cs="Times New Roman"/>
          <w:sz w:val="24"/>
          <w:szCs w:val="24"/>
        </w:rPr>
        <w:t xml:space="preserve"> </w:t>
      </w:r>
    </w:p>
    <w:p w:rsidR="004B493E" w:rsidRPr="002A615A" w:rsidRDefault="00D26601" w:rsidP="002A615A">
      <w:pPr>
        <w:spacing w:after="0"/>
        <w:rPr>
          <w:rFonts w:ascii="Times New Roman" w:hAnsi="Times New Roman" w:cs="Times New Roman"/>
          <w:sz w:val="24"/>
          <w:szCs w:val="24"/>
        </w:rPr>
      </w:pPr>
      <w:r w:rsidRPr="002A615A">
        <w:rPr>
          <w:rFonts w:ascii="Times New Roman" w:hAnsi="Times New Roman" w:cs="Times New Roman"/>
          <w:sz w:val="24"/>
          <w:szCs w:val="24"/>
        </w:rPr>
        <w:t>Whenever responsibility is</w:t>
      </w:r>
      <w:r w:rsidR="00154551" w:rsidRPr="002A615A">
        <w:rPr>
          <w:rFonts w:ascii="Times New Roman" w:hAnsi="Times New Roman" w:cs="Times New Roman"/>
          <w:sz w:val="24"/>
          <w:szCs w:val="24"/>
        </w:rPr>
        <w:t xml:space="preserve"> delegated to the Principal/CEO or other administrator, it is </w:t>
      </w:r>
      <w:r w:rsidRPr="002A615A">
        <w:rPr>
          <w:rFonts w:ascii="Times New Roman" w:hAnsi="Times New Roman" w:cs="Times New Roman"/>
          <w:sz w:val="24"/>
          <w:szCs w:val="24"/>
        </w:rPr>
        <w:t>understood that such individual may designate a r</w:t>
      </w:r>
      <w:r w:rsidR="00154551" w:rsidRPr="002A615A">
        <w:rPr>
          <w:rFonts w:ascii="Times New Roman" w:hAnsi="Times New Roman" w:cs="Times New Roman"/>
          <w:sz w:val="24"/>
          <w:szCs w:val="24"/>
        </w:rPr>
        <w:t xml:space="preserve">epresentative to act on his/her </w:t>
      </w:r>
      <w:r w:rsidRPr="002A615A">
        <w:rPr>
          <w:rFonts w:ascii="Times New Roman" w:hAnsi="Times New Roman" w:cs="Times New Roman"/>
          <w:sz w:val="24"/>
          <w:szCs w:val="24"/>
        </w:rPr>
        <w:t>behalf.</w:t>
      </w:r>
    </w:p>
    <w:p w:rsidR="004B493E" w:rsidRPr="002A615A" w:rsidRDefault="004B493E" w:rsidP="002A615A">
      <w:pPr>
        <w:spacing w:after="0"/>
        <w:rPr>
          <w:rFonts w:ascii="Times New Roman" w:hAnsi="Times New Roman" w:cs="Times New Roman"/>
          <w:sz w:val="24"/>
          <w:szCs w:val="24"/>
        </w:rPr>
      </w:pPr>
    </w:p>
    <w:p w:rsidR="004B493E" w:rsidRPr="002A615A" w:rsidRDefault="00154551" w:rsidP="002A615A">
      <w:pPr>
        <w:spacing w:after="0"/>
        <w:rPr>
          <w:rFonts w:ascii="Times New Roman" w:hAnsi="Times New Roman" w:cs="Times New Roman"/>
          <w:sz w:val="24"/>
          <w:szCs w:val="24"/>
          <w:u w:val="single"/>
        </w:rPr>
      </w:pPr>
      <w:proofErr w:type="gramStart"/>
      <w:r w:rsidRPr="002A615A">
        <w:rPr>
          <w:rFonts w:ascii="Times New Roman" w:hAnsi="Times New Roman" w:cs="Times New Roman"/>
          <w:sz w:val="24"/>
          <w:szCs w:val="24"/>
        </w:rPr>
        <w:t>Section 3.</w:t>
      </w:r>
      <w:proofErr w:type="gramEnd"/>
      <w:r w:rsidRPr="002A615A">
        <w:rPr>
          <w:rFonts w:ascii="Times New Roman" w:hAnsi="Times New Roman" w:cs="Times New Roman"/>
          <w:sz w:val="24"/>
          <w:szCs w:val="24"/>
        </w:rPr>
        <w:tab/>
      </w:r>
      <w:r w:rsidRPr="002A615A">
        <w:rPr>
          <w:rFonts w:ascii="Times New Roman" w:hAnsi="Times New Roman" w:cs="Times New Roman"/>
          <w:sz w:val="24"/>
          <w:szCs w:val="24"/>
          <w:u w:val="single"/>
        </w:rPr>
        <w:t>Review</w:t>
      </w:r>
    </w:p>
    <w:p w:rsidR="00CC69CA" w:rsidRPr="002A615A" w:rsidRDefault="00CC69CA" w:rsidP="002A615A">
      <w:pPr>
        <w:spacing w:after="0"/>
        <w:rPr>
          <w:rFonts w:ascii="Times New Roman" w:hAnsi="Times New Roman" w:cs="Times New Roman"/>
          <w:sz w:val="24"/>
          <w:szCs w:val="24"/>
        </w:rPr>
      </w:pPr>
    </w:p>
    <w:p w:rsidR="00154551" w:rsidRPr="002A615A" w:rsidRDefault="00154551" w:rsidP="002A615A">
      <w:pPr>
        <w:spacing w:after="0"/>
        <w:rPr>
          <w:rFonts w:ascii="Times New Roman" w:hAnsi="Times New Roman" w:cs="Times New Roman"/>
          <w:sz w:val="24"/>
          <w:szCs w:val="24"/>
        </w:rPr>
      </w:pPr>
      <w:r w:rsidRPr="002A615A">
        <w:rPr>
          <w:rFonts w:ascii="Times New Roman" w:hAnsi="Times New Roman" w:cs="Times New Roman"/>
          <w:sz w:val="24"/>
          <w:szCs w:val="24"/>
        </w:rPr>
        <w:t>The Board may assume jurisdiction over controversies or disputes arising within this school concerning any matter over which the Board has authority granted by statute or where the Board has retained jurisdiction in contract or policies.</w:t>
      </w:r>
    </w:p>
    <w:p w:rsidR="00154551" w:rsidRPr="002A615A" w:rsidRDefault="00154551" w:rsidP="002A615A">
      <w:pPr>
        <w:spacing w:after="0"/>
        <w:rPr>
          <w:rFonts w:ascii="Times New Roman" w:hAnsi="Times New Roman" w:cs="Times New Roman"/>
          <w:sz w:val="24"/>
          <w:szCs w:val="24"/>
        </w:rPr>
      </w:pPr>
      <w:r w:rsidRPr="002A615A">
        <w:rPr>
          <w:rFonts w:ascii="Times New Roman" w:hAnsi="Times New Roman" w:cs="Times New Roman"/>
          <w:sz w:val="24"/>
          <w:szCs w:val="24"/>
        </w:rPr>
        <w:t xml:space="preserve"> </w:t>
      </w:r>
    </w:p>
    <w:p w:rsidR="00915B73" w:rsidRDefault="00154551" w:rsidP="002A615A">
      <w:pPr>
        <w:spacing w:after="0"/>
        <w:rPr>
          <w:rFonts w:ascii="Times New Roman" w:hAnsi="Times New Roman" w:cs="Times New Roman"/>
          <w:sz w:val="24"/>
          <w:szCs w:val="24"/>
        </w:rPr>
      </w:pPr>
      <w:r w:rsidRPr="002A615A">
        <w:rPr>
          <w:rFonts w:ascii="Times New Roman" w:hAnsi="Times New Roman" w:cs="Times New Roman"/>
          <w:sz w:val="24"/>
          <w:szCs w:val="24"/>
        </w:rPr>
        <w:t>In furtherance of its adjudicatory function, the Board may hold hearings in accordance with law which shall offer the parties to a dispute, on notice duly given, a fair and impartial forum for the resolution of the matter.</w:t>
      </w:r>
    </w:p>
    <w:p w:rsidR="00915B73" w:rsidRDefault="00915B73" w:rsidP="002A615A">
      <w:pPr>
        <w:spacing w:after="0"/>
        <w:rPr>
          <w:rFonts w:ascii="Times New Roman" w:hAnsi="Times New Roman" w:cs="Times New Roman"/>
          <w:sz w:val="24"/>
          <w:szCs w:val="24"/>
        </w:rPr>
      </w:pPr>
    </w:p>
    <w:p w:rsidR="00915B73" w:rsidRDefault="00915B73" w:rsidP="00915B73">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003.  FUNCTIONS- p</w:t>
      </w:r>
      <w:r w:rsidRPr="00915B73">
        <w:rPr>
          <w:rFonts w:ascii="Times New Roman" w:hAnsi="Times New Roman" w:cs="Times New Roman"/>
          <w:sz w:val="24"/>
          <w:szCs w:val="24"/>
        </w:rPr>
        <w:t>g.3</w:t>
      </w:r>
    </w:p>
    <w:p w:rsidR="00915B73" w:rsidRDefault="00915B73" w:rsidP="002A615A">
      <w:pPr>
        <w:spacing w:after="0"/>
        <w:rPr>
          <w:rFonts w:ascii="Times New Roman" w:hAnsi="Times New Roman" w:cs="Times New Roman"/>
          <w:sz w:val="24"/>
          <w:szCs w:val="24"/>
        </w:rPr>
      </w:pPr>
    </w:p>
    <w:p w:rsidR="00154551" w:rsidRPr="002A615A" w:rsidRDefault="00154551" w:rsidP="002A615A">
      <w:pPr>
        <w:spacing w:after="0"/>
        <w:rPr>
          <w:rFonts w:ascii="Times New Roman" w:hAnsi="Times New Roman" w:cs="Times New Roman"/>
          <w:sz w:val="24"/>
          <w:szCs w:val="24"/>
        </w:rPr>
      </w:pPr>
      <w:r w:rsidRPr="002A615A">
        <w:rPr>
          <w:rFonts w:ascii="Times New Roman" w:hAnsi="Times New Roman" w:cs="Times New Roman"/>
          <w:sz w:val="24"/>
          <w:szCs w:val="24"/>
        </w:rPr>
        <w:t>Beyond the basic requirements of due process, a hearing may vary in form and content in line with the severity of the consequences that may flow from it, the difficulty of establishing findings of fact from conflicting evidence, and the impact of the Board's decision on the school.</w:t>
      </w:r>
    </w:p>
    <w:p w:rsidR="00154551" w:rsidRPr="002A615A" w:rsidRDefault="00154551" w:rsidP="002A615A">
      <w:pPr>
        <w:spacing w:after="0"/>
        <w:rPr>
          <w:rFonts w:ascii="Times New Roman" w:hAnsi="Times New Roman" w:cs="Times New Roman"/>
          <w:sz w:val="24"/>
          <w:szCs w:val="24"/>
        </w:rPr>
      </w:pPr>
    </w:p>
    <w:p w:rsidR="00E37BEA" w:rsidRPr="002A615A" w:rsidRDefault="00154551" w:rsidP="002A615A">
      <w:pPr>
        <w:spacing w:after="0"/>
        <w:rPr>
          <w:rFonts w:ascii="Times New Roman" w:hAnsi="Times New Roman" w:cs="Times New Roman"/>
          <w:sz w:val="24"/>
          <w:szCs w:val="24"/>
          <w:u w:val="single"/>
        </w:rPr>
      </w:pPr>
      <w:proofErr w:type="gramStart"/>
      <w:r w:rsidRPr="002A615A">
        <w:rPr>
          <w:rFonts w:ascii="Times New Roman" w:hAnsi="Times New Roman" w:cs="Times New Roman"/>
          <w:sz w:val="24"/>
          <w:szCs w:val="24"/>
        </w:rPr>
        <w:t>Section 4.</w:t>
      </w:r>
      <w:proofErr w:type="gramEnd"/>
      <w:r w:rsidRPr="002A615A">
        <w:rPr>
          <w:rFonts w:ascii="Times New Roman" w:hAnsi="Times New Roman" w:cs="Times New Roman"/>
          <w:sz w:val="24"/>
          <w:szCs w:val="24"/>
        </w:rPr>
        <w:t xml:space="preserve">  </w:t>
      </w:r>
      <w:r w:rsidRPr="002A615A">
        <w:rPr>
          <w:rFonts w:ascii="Times New Roman" w:hAnsi="Times New Roman" w:cs="Times New Roman"/>
          <w:sz w:val="24"/>
          <w:szCs w:val="24"/>
          <w:u w:val="single"/>
        </w:rPr>
        <w:t>Evaluation of Board Procedures</w:t>
      </w:r>
    </w:p>
    <w:p w:rsidR="00154551" w:rsidRPr="002A615A" w:rsidRDefault="00154551" w:rsidP="002A615A">
      <w:pPr>
        <w:spacing w:after="0"/>
        <w:rPr>
          <w:rFonts w:ascii="Times New Roman" w:hAnsi="Times New Roman" w:cs="Times New Roman"/>
          <w:sz w:val="24"/>
          <w:szCs w:val="24"/>
          <w:u w:val="single"/>
        </w:rPr>
      </w:pPr>
    </w:p>
    <w:p w:rsidR="00154551" w:rsidRPr="002A615A" w:rsidRDefault="00154551" w:rsidP="002A615A">
      <w:pPr>
        <w:spacing w:after="0"/>
        <w:rPr>
          <w:rFonts w:ascii="Times New Roman" w:hAnsi="Times New Roman" w:cs="Times New Roman"/>
          <w:sz w:val="24"/>
          <w:szCs w:val="24"/>
        </w:rPr>
      </w:pPr>
      <w:r w:rsidRPr="002A615A">
        <w:rPr>
          <w:rFonts w:ascii="Times New Roman" w:hAnsi="Times New Roman" w:cs="Times New Roman"/>
          <w:sz w:val="24"/>
          <w:szCs w:val="24"/>
        </w:rPr>
        <w:t>The Board shall plan an annual evaluation of its functions as a Board.  The Board may evaluate Board procedures, relationships, or activities, or focus on a particular area or issue.</w:t>
      </w:r>
    </w:p>
    <w:p w:rsidR="00154551" w:rsidRPr="002A615A" w:rsidRDefault="00154551" w:rsidP="002A615A">
      <w:pPr>
        <w:spacing w:after="0"/>
        <w:rPr>
          <w:rFonts w:ascii="Times New Roman" w:hAnsi="Times New Roman" w:cs="Times New Roman"/>
          <w:sz w:val="24"/>
          <w:szCs w:val="24"/>
        </w:rPr>
      </w:pPr>
      <w:r w:rsidRPr="002A615A">
        <w:rPr>
          <w:rFonts w:ascii="Times New Roman" w:hAnsi="Times New Roman" w:cs="Times New Roman"/>
          <w:sz w:val="24"/>
          <w:szCs w:val="24"/>
        </w:rPr>
        <w:t xml:space="preserve"> </w:t>
      </w:r>
    </w:p>
    <w:p w:rsidR="00154551" w:rsidRPr="002A615A" w:rsidRDefault="00154551" w:rsidP="002A615A">
      <w:pPr>
        <w:spacing w:after="0"/>
        <w:rPr>
          <w:rFonts w:ascii="Times New Roman" w:hAnsi="Times New Roman" w:cs="Times New Roman"/>
          <w:sz w:val="24"/>
          <w:szCs w:val="24"/>
        </w:rPr>
      </w:pPr>
      <w:r w:rsidRPr="002A615A">
        <w:rPr>
          <w:rFonts w:ascii="Times New Roman" w:hAnsi="Times New Roman" w:cs="Times New Roman"/>
          <w:sz w:val="24"/>
          <w:szCs w:val="24"/>
        </w:rPr>
        <w:t>The Board President, working with the Principal/CEO, shall develop an annual plan.</w:t>
      </w:r>
    </w:p>
    <w:p w:rsidR="00154551" w:rsidRPr="002A615A" w:rsidRDefault="00154551" w:rsidP="002A615A">
      <w:pPr>
        <w:spacing w:after="0"/>
        <w:rPr>
          <w:rFonts w:ascii="Times New Roman" w:hAnsi="Times New Roman" w:cs="Times New Roman"/>
          <w:sz w:val="24"/>
          <w:szCs w:val="24"/>
        </w:rPr>
      </w:pPr>
    </w:p>
    <w:p w:rsidR="00E37BEA" w:rsidRPr="002A615A" w:rsidRDefault="00E37BEA" w:rsidP="002A615A">
      <w:pPr>
        <w:spacing w:after="0"/>
        <w:rPr>
          <w:rFonts w:ascii="Times New Roman" w:hAnsi="Times New Roman" w:cs="Times New Roman"/>
          <w:sz w:val="24"/>
          <w:szCs w:val="24"/>
        </w:rPr>
      </w:pPr>
      <w:r w:rsidRPr="002A615A">
        <w:rPr>
          <w:rFonts w:ascii="Times New Roman" w:hAnsi="Times New Roman" w:cs="Times New Roman"/>
          <w:sz w:val="24"/>
          <w:szCs w:val="24"/>
        </w:rPr>
        <w:t>References:</w:t>
      </w:r>
    </w:p>
    <w:p w:rsidR="00022FE2" w:rsidRPr="002A615A" w:rsidRDefault="00022FE2" w:rsidP="002A615A">
      <w:pPr>
        <w:spacing w:after="0"/>
        <w:rPr>
          <w:rFonts w:ascii="Times New Roman" w:hAnsi="Times New Roman" w:cs="Times New Roman"/>
          <w:sz w:val="24"/>
          <w:szCs w:val="24"/>
        </w:rPr>
      </w:pPr>
    </w:p>
    <w:p w:rsidR="00154551" w:rsidRPr="002A615A" w:rsidRDefault="00154551" w:rsidP="002A615A">
      <w:pPr>
        <w:spacing w:after="0"/>
        <w:rPr>
          <w:rFonts w:ascii="Times New Roman" w:hAnsi="Times New Roman" w:cs="Times New Roman"/>
          <w:sz w:val="24"/>
          <w:szCs w:val="24"/>
        </w:rPr>
      </w:pPr>
      <w:r w:rsidRPr="002A615A">
        <w:rPr>
          <w:rFonts w:ascii="Times New Roman" w:hAnsi="Times New Roman" w:cs="Times New Roman"/>
          <w:sz w:val="24"/>
          <w:szCs w:val="24"/>
        </w:rPr>
        <w:t>School Code – 24 P.S. Sec. 301, 407, 508, 510, 511, 1001, 1081</w:t>
      </w:r>
    </w:p>
    <w:p w:rsidR="00154551" w:rsidRPr="002A615A" w:rsidRDefault="00154551" w:rsidP="002A615A">
      <w:pPr>
        <w:spacing w:after="0"/>
        <w:rPr>
          <w:rFonts w:ascii="Times New Roman" w:hAnsi="Times New Roman" w:cs="Times New Roman"/>
          <w:sz w:val="24"/>
          <w:szCs w:val="24"/>
        </w:rPr>
      </w:pPr>
      <w:r w:rsidRPr="002A615A">
        <w:rPr>
          <w:rFonts w:ascii="Times New Roman" w:hAnsi="Times New Roman" w:cs="Times New Roman"/>
          <w:sz w:val="24"/>
          <w:szCs w:val="24"/>
        </w:rPr>
        <w:t xml:space="preserve">Local Agency Law – </w:t>
      </w:r>
      <w:proofErr w:type="gramStart"/>
      <w:r w:rsidRPr="002A615A">
        <w:rPr>
          <w:rFonts w:ascii="Times New Roman" w:hAnsi="Times New Roman" w:cs="Times New Roman"/>
          <w:sz w:val="24"/>
          <w:szCs w:val="24"/>
        </w:rPr>
        <w:t>2 Pa. C.S.A. Sec. 551 et seq.</w:t>
      </w:r>
      <w:proofErr w:type="gramEnd"/>
    </w:p>
    <w:p w:rsidR="00154551" w:rsidRPr="002A615A" w:rsidRDefault="00154551" w:rsidP="002A615A">
      <w:pPr>
        <w:spacing w:after="0"/>
        <w:rPr>
          <w:rFonts w:ascii="Times New Roman" w:hAnsi="Times New Roman" w:cs="Times New Roman"/>
          <w:sz w:val="24"/>
          <w:szCs w:val="24"/>
        </w:rPr>
      </w:pPr>
      <w:proofErr w:type="gramStart"/>
      <w:r w:rsidRPr="002A615A">
        <w:rPr>
          <w:rFonts w:ascii="Times New Roman" w:hAnsi="Times New Roman" w:cs="Times New Roman"/>
          <w:sz w:val="24"/>
          <w:szCs w:val="24"/>
        </w:rPr>
        <w:t>Public Officials and Employee Ethics Act – 65 Pa. C.S.A. Sec. 1101 et seq.</w:t>
      </w:r>
      <w:proofErr w:type="gramEnd"/>
    </w:p>
    <w:p w:rsidR="00A508F9" w:rsidRPr="002A615A" w:rsidRDefault="00154551" w:rsidP="002A615A">
      <w:pPr>
        <w:spacing w:after="0"/>
        <w:rPr>
          <w:rFonts w:ascii="Times New Roman" w:hAnsi="Times New Roman" w:cs="Times New Roman"/>
          <w:sz w:val="24"/>
          <w:szCs w:val="24"/>
        </w:rPr>
      </w:pPr>
      <w:r w:rsidRPr="002A615A">
        <w:rPr>
          <w:rFonts w:ascii="Times New Roman" w:hAnsi="Times New Roman" w:cs="Times New Roman"/>
          <w:sz w:val="24"/>
          <w:szCs w:val="24"/>
        </w:rPr>
        <w:t>Board Policy – 000, 006, 007</w:t>
      </w:r>
    </w:p>
    <w:sectPr w:rsidR="00A508F9" w:rsidRPr="002A615A"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072A1"/>
    <w:multiLevelType w:val="hybridMultilevel"/>
    <w:tmpl w:val="97D2F168"/>
    <w:lvl w:ilvl="0" w:tplc="D7E642CA">
      <w:numFmt w:val="decimalZero"/>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AA4A03"/>
    <w:multiLevelType w:val="hybridMultilevel"/>
    <w:tmpl w:val="1B0A926C"/>
    <w:lvl w:ilvl="0" w:tplc="4F76FB02">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7358D2"/>
    <w:multiLevelType w:val="hybridMultilevel"/>
    <w:tmpl w:val="68B095B6"/>
    <w:lvl w:ilvl="0" w:tplc="5BF66D30">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CC7C1C"/>
    <w:multiLevelType w:val="hybridMultilevel"/>
    <w:tmpl w:val="16A61DD4"/>
    <w:lvl w:ilvl="0" w:tplc="04105804">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850721"/>
    <w:multiLevelType w:val="hybridMultilevel"/>
    <w:tmpl w:val="38683F38"/>
    <w:lvl w:ilvl="0" w:tplc="7C6A4ADC">
      <w:numFmt w:val="decimalZero"/>
      <w:lvlText w:val="%1."/>
      <w:lvlJc w:val="left"/>
      <w:pPr>
        <w:ind w:left="7785" w:hanging="7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7029BD"/>
    <w:multiLevelType w:val="hybridMultilevel"/>
    <w:tmpl w:val="DCD67F22"/>
    <w:lvl w:ilvl="0" w:tplc="7F3801D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B411582"/>
    <w:multiLevelType w:val="hybridMultilevel"/>
    <w:tmpl w:val="20C8DD08"/>
    <w:lvl w:ilvl="0" w:tplc="083403FC">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161209B"/>
    <w:multiLevelType w:val="hybridMultilevel"/>
    <w:tmpl w:val="634E0ACA"/>
    <w:lvl w:ilvl="0" w:tplc="B6C42AE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3"/>
  </w:num>
  <w:num w:numId="4">
    <w:abstractNumId w:val="2"/>
  </w:num>
  <w:num w:numId="5">
    <w:abstractNumId w:val="6"/>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22FE2"/>
    <w:rsid w:val="000A1ACE"/>
    <w:rsid w:val="00154551"/>
    <w:rsid w:val="001D50E1"/>
    <w:rsid w:val="002045D4"/>
    <w:rsid w:val="002A615A"/>
    <w:rsid w:val="00416D41"/>
    <w:rsid w:val="004B493E"/>
    <w:rsid w:val="00506896"/>
    <w:rsid w:val="00571B48"/>
    <w:rsid w:val="00834646"/>
    <w:rsid w:val="00855970"/>
    <w:rsid w:val="00915B73"/>
    <w:rsid w:val="00920517"/>
    <w:rsid w:val="0095049A"/>
    <w:rsid w:val="00A508F9"/>
    <w:rsid w:val="00CC69CA"/>
    <w:rsid w:val="00D26601"/>
    <w:rsid w:val="00D8411F"/>
    <w:rsid w:val="00DE6E1A"/>
    <w:rsid w:val="00E37BEA"/>
    <w:rsid w:val="00FF2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53</TotalTime>
  <Pages>3</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7</cp:revision>
  <cp:lastPrinted>2013-07-31T17:56:00Z</cp:lastPrinted>
  <dcterms:created xsi:type="dcterms:W3CDTF">2013-07-31T17:56:00Z</dcterms:created>
  <dcterms:modified xsi:type="dcterms:W3CDTF">2014-04-14T14:47:00Z</dcterms:modified>
</cp:coreProperties>
</file>