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C3586C">
        <w:rPr>
          <w:b/>
          <w:sz w:val="24"/>
          <w:szCs w:val="24"/>
        </w:rPr>
        <w:t>No. 10</w:t>
      </w:r>
      <w:r w:rsidR="00DB4818">
        <w:rPr>
          <w:b/>
          <w:sz w:val="24"/>
          <w:szCs w:val="24"/>
        </w:rPr>
        <w:t>6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753AE3">
        <w:rPr>
          <w:b/>
          <w:sz w:val="24"/>
          <w:szCs w:val="24"/>
        </w:rPr>
        <w:t>PROGRAMS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C37E4D" w:rsidRPr="002045D4" w:rsidRDefault="002045D4" w:rsidP="00C37E4D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B4818">
        <w:rPr>
          <w:b/>
          <w:sz w:val="24"/>
          <w:szCs w:val="24"/>
        </w:rPr>
        <w:t>GUIDES FOR PLANNED INSTRUCTION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B238B5">
        <w:rPr>
          <w:b/>
          <w:sz w:val="24"/>
          <w:szCs w:val="24"/>
        </w:rPr>
        <w:t xml:space="preserve"> </w:t>
      </w:r>
      <w:r w:rsidR="00C05389">
        <w:rPr>
          <w:b/>
          <w:sz w:val="24"/>
          <w:szCs w:val="24"/>
        </w:rPr>
        <w:t>10/8/13</w:t>
      </w:r>
      <w:bookmarkStart w:id="0" w:name="_GoBack"/>
      <w:bookmarkEnd w:id="0"/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DB4818" w:rsidRDefault="00DB4818" w:rsidP="00DB481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106.  GUIDES FOR PLANNED INSTRUCTION </w:t>
      </w:r>
    </w:p>
    <w:p w:rsid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Guides, also referred to as scope and sequence documents,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shall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 prepared for all planned instruction adopted by the Board in order to direct and assist the professional staff toward the attainment of academic standards established for a course of study.</w:t>
      </w:r>
    </w:p>
    <w:p w:rsid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Each guide may contain, as appropriate to that planned instruction:</w:t>
      </w:r>
    </w:p>
    <w:p w:rsid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4818" w:rsidRP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238B5">
        <w:rPr>
          <w:rFonts w:ascii="Times New Roman" w:hAnsi="Times New Roman" w:cs="Times New Roman"/>
          <w:color w:val="000000"/>
          <w:sz w:val="24"/>
          <w:szCs w:val="24"/>
        </w:rPr>
        <w:t>Objectives of the instruction and c</w:t>
      </w:r>
      <w:r>
        <w:rPr>
          <w:rFonts w:ascii="Times New Roman" w:hAnsi="Times New Roman" w:cs="Times New Roman"/>
          <w:color w:val="000000"/>
          <w:sz w:val="24"/>
          <w:szCs w:val="24"/>
        </w:rPr>
        <w:t>oncepts and skills to be taught.</w:t>
      </w:r>
    </w:p>
    <w:p w:rsidR="00DB4818" w:rsidRPr="00DB4818" w:rsidRDefault="00B238B5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DB481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4818">
        <w:rPr>
          <w:rFonts w:ascii="Arial" w:hAnsi="Arial" w:cs="Arial"/>
          <w:color w:val="000000"/>
          <w:sz w:val="24"/>
          <w:szCs w:val="24"/>
        </w:rPr>
        <w:t xml:space="preserve"> </w:t>
      </w:r>
      <w:r w:rsidR="00DB4818">
        <w:rPr>
          <w:rFonts w:ascii="Times New Roman" w:hAnsi="Times New Roman" w:cs="Times New Roman"/>
          <w:color w:val="000000"/>
          <w:sz w:val="24"/>
          <w:szCs w:val="24"/>
        </w:rPr>
        <w:t>Suggested activities des</w:t>
      </w:r>
      <w:r>
        <w:rPr>
          <w:rFonts w:ascii="Times New Roman" w:hAnsi="Times New Roman" w:cs="Times New Roman"/>
          <w:color w:val="000000"/>
          <w:sz w:val="24"/>
          <w:szCs w:val="24"/>
        </w:rPr>
        <w:t>igned to achieve the objectives and methods of instruction</w:t>
      </w:r>
    </w:p>
    <w:p w:rsidR="00DB4818" w:rsidRDefault="00B238B5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="00DB481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4818">
        <w:rPr>
          <w:rFonts w:ascii="Arial" w:hAnsi="Arial" w:cs="Arial"/>
          <w:color w:val="000000"/>
          <w:sz w:val="24"/>
          <w:szCs w:val="24"/>
        </w:rPr>
        <w:t xml:space="preserve"> </w:t>
      </w:r>
      <w:r w:rsidR="00DB4818">
        <w:rPr>
          <w:rFonts w:ascii="Times New Roman" w:hAnsi="Times New Roman" w:cs="Times New Roman"/>
          <w:color w:val="000000"/>
          <w:sz w:val="24"/>
          <w:szCs w:val="24"/>
        </w:rPr>
        <w:t>Assessment criteria and methods intended to evaluate the extent to which learning objectives</w:t>
      </w:r>
    </w:p>
    <w:p w:rsid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been achieved. </w:t>
      </w:r>
    </w:p>
    <w:p w:rsidR="00DB4818" w:rsidRDefault="00B238B5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DB481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4818">
        <w:rPr>
          <w:rFonts w:ascii="Arial" w:hAnsi="Arial" w:cs="Arial"/>
          <w:color w:val="000000"/>
          <w:sz w:val="24"/>
          <w:szCs w:val="24"/>
        </w:rPr>
        <w:t xml:space="preserve"> </w:t>
      </w:r>
      <w:r w:rsidR="00DB4818">
        <w:rPr>
          <w:rFonts w:ascii="Times New Roman" w:hAnsi="Times New Roman" w:cs="Times New Roman"/>
          <w:color w:val="000000"/>
          <w:sz w:val="24"/>
          <w:szCs w:val="24"/>
        </w:rPr>
        <w:t xml:space="preserve">Reading list of supplemental titles for the guidance of teachers. </w:t>
      </w:r>
    </w:p>
    <w:p w:rsidR="00DB4818" w:rsidRP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Each teacher shall use the planned instruction guide as the core of the course s/he has been assigned to teach. </w:t>
      </w:r>
    </w:p>
    <w:p w:rsidR="00DB4818" w:rsidRP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Principal/CEO or designee shall be responsible for development of administrative regulations for preparation of such guides which includes:</w:t>
      </w:r>
    </w:p>
    <w:p w:rsidR="00DB4818" w:rsidRPr="00B238B5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4818" w:rsidRPr="00DB4818" w:rsidRDefault="00B238B5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DB4818">
        <w:rPr>
          <w:rFonts w:ascii="Times New Roman" w:hAnsi="Times New Roman" w:cs="Times New Roman"/>
          <w:color w:val="000000"/>
          <w:sz w:val="24"/>
          <w:szCs w:val="24"/>
        </w:rPr>
        <w:t xml:space="preserve">. Continuing research in instructional methods, materials, activities and assessment strategies. </w:t>
      </w:r>
    </w:p>
    <w:p w:rsidR="00DB4818" w:rsidRDefault="00B238B5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DB4818">
        <w:rPr>
          <w:rFonts w:ascii="Times New Roman" w:hAnsi="Times New Roman" w:cs="Times New Roman"/>
          <w:color w:val="000000"/>
          <w:sz w:val="24"/>
          <w:szCs w:val="24"/>
        </w:rPr>
        <w:t>. Systematic review of all guides to ensure their continuing effectiveness in achieving</w:t>
      </w:r>
    </w:p>
    <w:p w:rsidR="00B1108E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established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academic standards.</w:t>
      </w:r>
    </w:p>
    <w:p w:rsid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818" w:rsidRP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system of administrative review shall be implemented to ensure that guides are being followed by teachers to the degree of conformity required.</w:t>
      </w:r>
    </w:p>
    <w:p w:rsid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Copies of all current guides for planned instruction shall be kept on file in the office</w:t>
      </w:r>
    </w:p>
    <w:p w:rsid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Principal/CEO and on the District website.</w:t>
      </w:r>
    </w:p>
    <w:p w:rsidR="00DB4818" w:rsidRP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4818" w:rsidRDefault="00DB4818" w:rsidP="00B2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References: </w:t>
      </w:r>
    </w:p>
    <w:p w:rsid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B4818" w:rsidRP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School Code – 24 P.S. Sec. 1511, 1512 </w:t>
      </w:r>
    </w:p>
    <w:p w:rsidR="00DB4818" w:rsidRDefault="00DB4818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State Board of Education Regulations – 22 PA Code Sec. 4.4, 4.11</w:t>
      </w:r>
    </w:p>
    <w:p w:rsidR="00DB4818" w:rsidRPr="00041E4D" w:rsidRDefault="00B238B5" w:rsidP="00DB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B238B5" w:rsidRPr="00041E4D" w:rsidRDefault="00B2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238B5" w:rsidRPr="00041E4D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31A"/>
    <w:multiLevelType w:val="hybridMultilevel"/>
    <w:tmpl w:val="6310C0D0"/>
    <w:lvl w:ilvl="0" w:tplc="794CC2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1661"/>
    <w:multiLevelType w:val="hybridMultilevel"/>
    <w:tmpl w:val="2062B84C"/>
    <w:lvl w:ilvl="0" w:tplc="EF482B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86072A1"/>
    <w:multiLevelType w:val="hybridMultilevel"/>
    <w:tmpl w:val="97D2F168"/>
    <w:lvl w:ilvl="0" w:tplc="D7E642CA">
      <w:numFmt w:val="decimalZero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F32FE2"/>
    <w:multiLevelType w:val="hybridMultilevel"/>
    <w:tmpl w:val="CCB6E908"/>
    <w:lvl w:ilvl="0" w:tplc="0A221C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1AA4A03"/>
    <w:multiLevelType w:val="hybridMultilevel"/>
    <w:tmpl w:val="1B0A926C"/>
    <w:lvl w:ilvl="0" w:tplc="4F76FB02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BF7D9A"/>
    <w:multiLevelType w:val="hybridMultilevel"/>
    <w:tmpl w:val="E7960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358D2"/>
    <w:multiLevelType w:val="hybridMultilevel"/>
    <w:tmpl w:val="68B095B6"/>
    <w:lvl w:ilvl="0" w:tplc="5BF66D30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4E2C59"/>
    <w:multiLevelType w:val="hybridMultilevel"/>
    <w:tmpl w:val="962E0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E20B1C"/>
    <w:multiLevelType w:val="hybridMultilevel"/>
    <w:tmpl w:val="3E56FC92"/>
    <w:lvl w:ilvl="0" w:tplc="9F54E4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10F6D6A"/>
    <w:multiLevelType w:val="hybridMultilevel"/>
    <w:tmpl w:val="3E8AA804"/>
    <w:lvl w:ilvl="0" w:tplc="AC8AD8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A676AF9"/>
    <w:multiLevelType w:val="hybridMultilevel"/>
    <w:tmpl w:val="C40233E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C7C1C"/>
    <w:multiLevelType w:val="hybridMultilevel"/>
    <w:tmpl w:val="16A61DD4"/>
    <w:lvl w:ilvl="0" w:tplc="04105804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850721"/>
    <w:multiLevelType w:val="hybridMultilevel"/>
    <w:tmpl w:val="38683F38"/>
    <w:lvl w:ilvl="0" w:tplc="7C6A4ADC">
      <w:numFmt w:val="decimalZero"/>
      <w:lvlText w:val="%1."/>
      <w:lvlJc w:val="left"/>
      <w:pPr>
        <w:ind w:left="7785" w:hanging="7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D43F4C"/>
    <w:multiLevelType w:val="hybridMultilevel"/>
    <w:tmpl w:val="FA008E3C"/>
    <w:lvl w:ilvl="0" w:tplc="1AE4EB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7B4130"/>
    <w:multiLevelType w:val="hybridMultilevel"/>
    <w:tmpl w:val="274853E4"/>
    <w:lvl w:ilvl="0" w:tplc="F968AF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CA538C6"/>
    <w:multiLevelType w:val="hybridMultilevel"/>
    <w:tmpl w:val="4F108434"/>
    <w:lvl w:ilvl="0" w:tplc="BD48F7E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025EF9"/>
    <w:multiLevelType w:val="hybridMultilevel"/>
    <w:tmpl w:val="566E4824"/>
    <w:lvl w:ilvl="0" w:tplc="B70E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7029BD"/>
    <w:multiLevelType w:val="hybridMultilevel"/>
    <w:tmpl w:val="DCD67F22"/>
    <w:lvl w:ilvl="0" w:tplc="7F3801D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0E7DB0"/>
    <w:multiLevelType w:val="hybridMultilevel"/>
    <w:tmpl w:val="066C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B6380"/>
    <w:multiLevelType w:val="hybridMultilevel"/>
    <w:tmpl w:val="48B6E4DC"/>
    <w:lvl w:ilvl="0" w:tplc="4ACC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71A7A14"/>
    <w:multiLevelType w:val="hybridMultilevel"/>
    <w:tmpl w:val="F022D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35311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32ACA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E23B2"/>
    <w:multiLevelType w:val="hybridMultilevel"/>
    <w:tmpl w:val="E21610DA"/>
    <w:lvl w:ilvl="0" w:tplc="BB786A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F610E48"/>
    <w:multiLevelType w:val="hybridMultilevel"/>
    <w:tmpl w:val="A55C52E8"/>
    <w:lvl w:ilvl="0" w:tplc="6BEE0E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76F116E"/>
    <w:multiLevelType w:val="hybridMultilevel"/>
    <w:tmpl w:val="B5D43332"/>
    <w:lvl w:ilvl="0" w:tplc="62EC8E1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5B411582"/>
    <w:multiLevelType w:val="hybridMultilevel"/>
    <w:tmpl w:val="20C8DD08"/>
    <w:lvl w:ilvl="0" w:tplc="083403FC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981D24"/>
    <w:multiLevelType w:val="hybridMultilevel"/>
    <w:tmpl w:val="15246D40"/>
    <w:lvl w:ilvl="0" w:tplc="E9EC81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6161209B"/>
    <w:multiLevelType w:val="hybridMultilevel"/>
    <w:tmpl w:val="634E0ACA"/>
    <w:lvl w:ilvl="0" w:tplc="B6C42AE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273D52"/>
    <w:multiLevelType w:val="hybridMultilevel"/>
    <w:tmpl w:val="36D4DFCA"/>
    <w:lvl w:ilvl="0" w:tplc="966ACF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789404C"/>
    <w:multiLevelType w:val="hybridMultilevel"/>
    <w:tmpl w:val="45FAF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76E77"/>
    <w:multiLevelType w:val="hybridMultilevel"/>
    <w:tmpl w:val="85325A66"/>
    <w:lvl w:ilvl="0" w:tplc="017AE3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B916F85"/>
    <w:multiLevelType w:val="hybridMultilevel"/>
    <w:tmpl w:val="BE66C87A"/>
    <w:lvl w:ilvl="0" w:tplc="EF84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8465C2"/>
    <w:multiLevelType w:val="hybridMultilevel"/>
    <w:tmpl w:val="E8742DCC"/>
    <w:lvl w:ilvl="0" w:tplc="F0429D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78F35624"/>
    <w:multiLevelType w:val="hybridMultilevel"/>
    <w:tmpl w:val="B1603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4A64B7"/>
    <w:multiLevelType w:val="hybridMultilevel"/>
    <w:tmpl w:val="1B341E04"/>
    <w:lvl w:ilvl="0" w:tplc="685AC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14292B"/>
    <w:multiLevelType w:val="hybridMultilevel"/>
    <w:tmpl w:val="CAA473AA"/>
    <w:lvl w:ilvl="0" w:tplc="D4C29B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7E8D44B4"/>
    <w:multiLevelType w:val="hybridMultilevel"/>
    <w:tmpl w:val="0CE89600"/>
    <w:lvl w:ilvl="0" w:tplc="AA7E2F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8"/>
  </w:num>
  <w:num w:numId="2">
    <w:abstractNumId w:val="2"/>
  </w:num>
  <w:num w:numId="3">
    <w:abstractNumId w:val="11"/>
  </w:num>
  <w:num w:numId="4">
    <w:abstractNumId w:val="6"/>
  </w:num>
  <w:num w:numId="5">
    <w:abstractNumId w:val="26"/>
  </w:num>
  <w:num w:numId="6">
    <w:abstractNumId w:val="4"/>
  </w:num>
  <w:num w:numId="7">
    <w:abstractNumId w:val="17"/>
  </w:num>
  <w:num w:numId="8">
    <w:abstractNumId w:val="12"/>
  </w:num>
  <w:num w:numId="9">
    <w:abstractNumId w:val="22"/>
  </w:num>
  <w:num w:numId="10">
    <w:abstractNumId w:val="21"/>
  </w:num>
  <w:num w:numId="11">
    <w:abstractNumId w:val="32"/>
  </w:num>
  <w:num w:numId="12">
    <w:abstractNumId w:val="20"/>
  </w:num>
  <w:num w:numId="13">
    <w:abstractNumId w:val="5"/>
  </w:num>
  <w:num w:numId="14">
    <w:abstractNumId w:val="35"/>
  </w:num>
  <w:num w:numId="15">
    <w:abstractNumId w:val="7"/>
  </w:num>
  <w:num w:numId="16">
    <w:abstractNumId w:val="18"/>
  </w:num>
  <w:num w:numId="17">
    <w:abstractNumId w:val="16"/>
  </w:num>
  <w:num w:numId="18">
    <w:abstractNumId w:val="13"/>
  </w:num>
  <w:num w:numId="19">
    <w:abstractNumId w:val="15"/>
  </w:num>
  <w:num w:numId="20">
    <w:abstractNumId w:val="10"/>
  </w:num>
  <w:num w:numId="21">
    <w:abstractNumId w:val="37"/>
  </w:num>
  <w:num w:numId="22">
    <w:abstractNumId w:val="1"/>
  </w:num>
  <w:num w:numId="23">
    <w:abstractNumId w:val="3"/>
  </w:num>
  <w:num w:numId="24">
    <w:abstractNumId w:val="23"/>
  </w:num>
  <w:num w:numId="25">
    <w:abstractNumId w:val="27"/>
  </w:num>
  <w:num w:numId="26">
    <w:abstractNumId w:val="31"/>
  </w:num>
  <w:num w:numId="27">
    <w:abstractNumId w:val="30"/>
  </w:num>
  <w:num w:numId="28">
    <w:abstractNumId w:val="34"/>
  </w:num>
  <w:num w:numId="29">
    <w:abstractNumId w:val="24"/>
  </w:num>
  <w:num w:numId="30">
    <w:abstractNumId w:val="8"/>
  </w:num>
  <w:num w:numId="31">
    <w:abstractNumId w:val="33"/>
  </w:num>
  <w:num w:numId="32">
    <w:abstractNumId w:val="25"/>
  </w:num>
  <w:num w:numId="33">
    <w:abstractNumId w:val="0"/>
  </w:num>
  <w:num w:numId="34">
    <w:abstractNumId w:val="9"/>
  </w:num>
  <w:num w:numId="35">
    <w:abstractNumId w:val="29"/>
  </w:num>
  <w:num w:numId="36">
    <w:abstractNumId w:val="19"/>
  </w:num>
  <w:num w:numId="37">
    <w:abstractNumId w:val="14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12636"/>
    <w:rsid w:val="00022FE2"/>
    <w:rsid w:val="00041E4D"/>
    <w:rsid w:val="0004366D"/>
    <w:rsid w:val="00091F77"/>
    <w:rsid w:val="0009409D"/>
    <w:rsid w:val="00097E06"/>
    <w:rsid w:val="000A1ACE"/>
    <w:rsid w:val="000C3527"/>
    <w:rsid w:val="00154551"/>
    <w:rsid w:val="001931A6"/>
    <w:rsid w:val="001C0532"/>
    <w:rsid w:val="001F3107"/>
    <w:rsid w:val="002045D4"/>
    <w:rsid w:val="002B7BFA"/>
    <w:rsid w:val="002D4C0F"/>
    <w:rsid w:val="00340423"/>
    <w:rsid w:val="003C4111"/>
    <w:rsid w:val="0048429D"/>
    <w:rsid w:val="004B493E"/>
    <w:rsid w:val="00553772"/>
    <w:rsid w:val="00571B48"/>
    <w:rsid w:val="0057757B"/>
    <w:rsid w:val="005C6AF3"/>
    <w:rsid w:val="006041A2"/>
    <w:rsid w:val="006639E4"/>
    <w:rsid w:val="00695865"/>
    <w:rsid w:val="006A1041"/>
    <w:rsid w:val="006E37CE"/>
    <w:rsid w:val="00750A40"/>
    <w:rsid w:val="00753AE3"/>
    <w:rsid w:val="00792C29"/>
    <w:rsid w:val="00801BB1"/>
    <w:rsid w:val="00831034"/>
    <w:rsid w:val="00834646"/>
    <w:rsid w:val="00855970"/>
    <w:rsid w:val="00860DF4"/>
    <w:rsid w:val="00884026"/>
    <w:rsid w:val="00920517"/>
    <w:rsid w:val="0095049A"/>
    <w:rsid w:val="00A00CD2"/>
    <w:rsid w:val="00A055AC"/>
    <w:rsid w:val="00A508F9"/>
    <w:rsid w:val="00A6058B"/>
    <w:rsid w:val="00AF18B4"/>
    <w:rsid w:val="00B1108E"/>
    <w:rsid w:val="00B238B5"/>
    <w:rsid w:val="00B250D6"/>
    <w:rsid w:val="00BF2973"/>
    <w:rsid w:val="00C05389"/>
    <w:rsid w:val="00C12327"/>
    <w:rsid w:val="00C3586C"/>
    <w:rsid w:val="00C37E4D"/>
    <w:rsid w:val="00CC69CA"/>
    <w:rsid w:val="00D2408C"/>
    <w:rsid w:val="00D26601"/>
    <w:rsid w:val="00D8411F"/>
    <w:rsid w:val="00DA06C5"/>
    <w:rsid w:val="00DB4818"/>
    <w:rsid w:val="00DE6E1A"/>
    <w:rsid w:val="00E06F72"/>
    <w:rsid w:val="00E369BD"/>
    <w:rsid w:val="00E37BEA"/>
    <w:rsid w:val="00EE1EA9"/>
    <w:rsid w:val="00EE1EAE"/>
    <w:rsid w:val="00F57FEA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40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40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6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6</cp:revision>
  <cp:lastPrinted>2013-07-31T18:19:00Z</cp:lastPrinted>
  <dcterms:created xsi:type="dcterms:W3CDTF">2013-08-08T15:55:00Z</dcterms:created>
  <dcterms:modified xsi:type="dcterms:W3CDTF">2014-02-14T17:55:00Z</dcterms:modified>
</cp:coreProperties>
</file>